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71"/>
        <w:gridCol w:w="120"/>
        <w:gridCol w:w="174"/>
        <w:gridCol w:w="120"/>
        <w:gridCol w:w="120"/>
        <w:gridCol w:w="120"/>
        <w:gridCol w:w="151"/>
        <w:gridCol w:w="143"/>
        <w:gridCol w:w="147"/>
        <w:gridCol w:w="212"/>
        <w:gridCol w:w="120"/>
        <w:gridCol w:w="1044"/>
        <w:gridCol w:w="657"/>
      </w:tblGrid>
      <w:tr w:rsidR="00246D4B" w:rsidRPr="00CF16BC" w:rsidTr="00246D4B">
        <w:trPr>
          <w:trHeight w:val="134"/>
        </w:trPr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Instrukcja</w:t>
            </w:r>
          </w:p>
        </w:tc>
        <w:tc>
          <w:tcPr>
            <w:tcW w:w="1427" w:type="dxa"/>
            <w:gridSpan w:val="10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Dane</w:t>
            </w:r>
          </w:p>
        </w:tc>
        <w:tc>
          <w:tcPr>
            <w:tcW w:w="1044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246D4B" w:rsidP="00246D4B">
            <w:pPr>
              <w:ind w:firstLineChars="1500" w:firstLine="1200"/>
              <w:jc w:val="center"/>
              <w:rPr>
                <w:sz w:val="8"/>
                <w:szCs w:val="8"/>
              </w:rPr>
            </w:pPr>
            <w:proofErr w:type="spellStart"/>
            <w:r>
              <w:rPr>
                <w:sz w:val="8"/>
                <w:szCs w:val="8"/>
              </w:rPr>
              <w:t>OOp</w:t>
            </w:r>
            <w:r w:rsidRPr="00CF16BC">
              <w:rPr>
                <w:sz w:val="8"/>
                <w:szCs w:val="8"/>
              </w:rPr>
              <w:t>is</w:t>
            </w:r>
            <w:proofErr w:type="spellEnd"/>
          </w:p>
        </w:tc>
        <w:tc>
          <w:tcPr>
            <w:tcW w:w="657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Czas wykonania</w:t>
            </w:r>
          </w:p>
        </w:tc>
      </w:tr>
      <w:tr w:rsidR="00246D4B" w:rsidRPr="00CF16BC" w:rsidTr="00246D4B">
        <w:trPr>
          <w:trHeight w:val="80"/>
        </w:trPr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RS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R/W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D7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D6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D5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D4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D3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D2</w:t>
            </w:r>
          </w:p>
        </w:tc>
        <w:tc>
          <w:tcPr>
            <w:tcW w:w="212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Dl</w:t>
            </w:r>
          </w:p>
        </w:tc>
        <w:tc>
          <w:tcPr>
            <w:tcW w:w="120" w:type="dxa"/>
            <w:shd w:val="clear" w:color="auto" w:fill="auto"/>
            <w:tcMar>
              <w:left w:w="11" w:type="dxa"/>
              <w:right w:w="11" w:type="dxa"/>
            </w:tcMar>
            <w:vAlign w:val="center"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D0</w:t>
            </w:r>
          </w:p>
        </w:tc>
        <w:tc>
          <w:tcPr>
            <w:tcW w:w="1044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657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</w:p>
        </w:tc>
      </w:tr>
      <w:tr w:rsidR="00CF16BC" w:rsidRPr="00CF16BC" w:rsidTr="00246D4B">
        <w:trPr>
          <w:trHeight w:val="124"/>
        </w:trPr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Clear display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212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120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1</w:t>
            </w:r>
          </w:p>
        </w:tc>
        <w:tc>
          <w:tcPr>
            <w:tcW w:w="1044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Czyści wyświetlacz i ustawia kursor na początku (adres=0)</w:t>
            </w:r>
          </w:p>
        </w:tc>
        <w:tc>
          <w:tcPr>
            <w:tcW w:w="657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246D4B" w:rsidP="00246D4B">
            <w:pPr>
              <w:ind w:firstLineChars="100" w:firstLine="80"/>
              <w:jc w:val="center"/>
              <w:rPr>
                <w:sz w:val="8"/>
                <w:szCs w:val="8"/>
              </w:rPr>
            </w:pPr>
            <w:r w:rsidRPr="00CF16BC">
              <w:rPr>
                <w:bCs/>
                <w:sz w:val="8"/>
                <w:szCs w:val="8"/>
              </w:rPr>
              <w:t>120</w:t>
            </w:r>
            <w:r>
              <w:rPr>
                <w:bCs/>
                <w:sz w:val="8"/>
                <w:szCs w:val="8"/>
              </w:rPr>
              <w:t>µs</w:t>
            </w:r>
            <w:r>
              <w:rPr>
                <w:sz w:val="8"/>
                <w:szCs w:val="8"/>
              </w:rPr>
              <w:t>-</w:t>
            </w:r>
            <w:r w:rsidR="00CF16BC" w:rsidRPr="00CF16BC">
              <w:rPr>
                <w:sz w:val="8"/>
                <w:szCs w:val="8"/>
              </w:rPr>
              <w:t>4.9ms</w:t>
            </w:r>
          </w:p>
        </w:tc>
      </w:tr>
      <w:tr w:rsidR="00CF16BC" w:rsidRPr="00CF16BC" w:rsidTr="00246D4B">
        <w:trPr>
          <w:trHeight w:val="354"/>
        </w:trPr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 xml:space="preserve">Return </w:t>
            </w:r>
            <w:proofErr w:type="spellStart"/>
            <w:r w:rsidRPr="00CF16BC">
              <w:rPr>
                <w:sz w:val="8"/>
                <w:szCs w:val="8"/>
              </w:rPr>
              <w:t>home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bCs/>
                <w:sz w:val="8"/>
                <w:szCs w:val="8"/>
              </w:rPr>
            </w:pPr>
            <w:r w:rsidRPr="00CF16BC">
              <w:rPr>
                <w:bCs/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212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1</w:t>
            </w:r>
          </w:p>
        </w:tc>
        <w:tc>
          <w:tcPr>
            <w:tcW w:w="120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b/>
                <w:bCs/>
                <w:sz w:val="8"/>
                <w:szCs w:val="8"/>
              </w:rPr>
            </w:pPr>
            <w:r w:rsidRPr="00CF16BC">
              <w:rPr>
                <w:b/>
                <w:bCs/>
                <w:sz w:val="8"/>
                <w:szCs w:val="8"/>
              </w:rPr>
              <w:t>*</w:t>
            </w:r>
          </w:p>
        </w:tc>
        <w:tc>
          <w:tcPr>
            <w:tcW w:w="1044" w:type="dxa"/>
            <w:shd w:val="clear" w:color="auto" w:fill="auto"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Ustawia kursor na pozycji początkowej (adres=0). Jeżeli napis był przesunięty, ustawia go na pozycji oryginalnej. DD RAM nie ulega zmianie</w:t>
            </w:r>
          </w:p>
        </w:tc>
        <w:tc>
          <w:tcPr>
            <w:tcW w:w="657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246D4B" w:rsidP="00246D4B">
            <w:pPr>
              <w:ind w:firstLineChars="100" w:firstLine="80"/>
              <w:jc w:val="center"/>
              <w:rPr>
                <w:sz w:val="8"/>
                <w:szCs w:val="8"/>
              </w:rPr>
            </w:pPr>
            <w:r w:rsidRPr="00CF16BC">
              <w:rPr>
                <w:bCs/>
                <w:sz w:val="8"/>
                <w:szCs w:val="8"/>
              </w:rPr>
              <w:t>120</w:t>
            </w:r>
            <w:r>
              <w:rPr>
                <w:bCs/>
                <w:sz w:val="8"/>
                <w:szCs w:val="8"/>
              </w:rPr>
              <w:t>µs</w:t>
            </w:r>
            <w:r>
              <w:rPr>
                <w:sz w:val="8"/>
                <w:szCs w:val="8"/>
              </w:rPr>
              <w:t>-4.</w:t>
            </w:r>
            <w:r w:rsidR="00CF16BC" w:rsidRPr="00CF16BC">
              <w:rPr>
                <w:sz w:val="8"/>
                <w:szCs w:val="8"/>
              </w:rPr>
              <w:t>8ms</w:t>
            </w:r>
          </w:p>
        </w:tc>
      </w:tr>
      <w:tr w:rsidR="00CF16BC" w:rsidRPr="00CF16BC" w:rsidTr="00246D4B">
        <w:trPr>
          <w:trHeight w:val="303"/>
        </w:trPr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proofErr w:type="spellStart"/>
            <w:r w:rsidRPr="00CF16BC">
              <w:rPr>
                <w:sz w:val="8"/>
                <w:szCs w:val="8"/>
              </w:rPr>
              <w:t>Entiy</w:t>
            </w:r>
            <w:proofErr w:type="spellEnd"/>
            <w:r w:rsidRPr="00CF16BC">
              <w:rPr>
                <w:sz w:val="8"/>
                <w:szCs w:val="8"/>
              </w:rPr>
              <w:t xml:space="preserve"> </w:t>
            </w:r>
            <w:proofErr w:type="spellStart"/>
            <w:r w:rsidRPr="00CF16BC">
              <w:rPr>
                <w:sz w:val="8"/>
                <w:szCs w:val="8"/>
              </w:rPr>
              <w:t>mode</w:t>
            </w:r>
            <w:proofErr w:type="spellEnd"/>
            <w:r w:rsidRPr="00CF16BC">
              <w:rPr>
                <w:sz w:val="8"/>
                <w:szCs w:val="8"/>
              </w:rPr>
              <w:t xml:space="preserve"> set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bCs/>
                <w:sz w:val="8"/>
                <w:szCs w:val="8"/>
              </w:rPr>
            </w:pPr>
            <w:r w:rsidRPr="00CF16BC">
              <w:rPr>
                <w:bCs/>
                <w:sz w:val="8"/>
                <w:szCs w:val="8"/>
              </w:rPr>
              <w:t>1</w:t>
            </w:r>
          </w:p>
        </w:tc>
        <w:tc>
          <w:tcPr>
            <w:tcW w:w="212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246D4B" w:rsidP="00246D4B">
            <w:pPr>
              <w:jc w:val="center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I</w:t>
            </w:r>
            <w:r w:rsidR="00CF16BC" w:rsidRPr="00CF16BC">
              <w:rPr>
                <w:sz w:val="8"/>
                <w:szCs w:val="8"/>
              </w:rPr>
              <w:t>/D</w:t>
            </w:r>
          </w:p>
        </w:tc>
        <w:tc>
          <w:tcPr>
            <w:tcW w:w="120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246D4B" w:rsidP="00246D4B">
            <w:pPr>
              <w:jc w:val="center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S</w:t>
            </w:r>
          </w:p>
        </w:tc>
        <w:tc>
          <w:tcPr>
            <w:tcW w:w="1044" w:type="dxa"/>
            <w:shd w:val="clear" w:color="auto" w:fill="auto"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Ustawia kierunek przesuwu kursora i włącza/wyłącza funkcję przesuwu napisu przy</w:t>
            </w:r>
            <w:r w:rsidRPr="00CF16BC">
              <w:rPr>
                <w:sz w:val="8"/>
                <w:szCs w:val="8"/>
                <w:vertAlign w:val="superscript"/>
              </w:rPr>
              <w:t>7</w:t>
            </w:r>
            <w:r w:rsidRPr="00CF16BC">
              <w:rPr>
                <w:sz w:val="8"/>
                <w:szCs w:val="8"/>
              </w:rPr>
              <w:t xml:space="preserve"> zapisie do DD RAM</w:t>
            </w:r>
          </w:p>
        </w:tc>
        <w:tc>
          <w:tcPr>
            <w:tcW w:w="657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bCs/>
                <w:sz w:val="8"/>
                <w:szCs w:val="8"/>
              </w:rPr>
            </w:pPr>
            <w:r w:rsidRPr="00CF16BC">
              <w:rPr>
                <w:bCs/>
                <w:sz w:val="8"/>
                <w:szCs w:val="8"/>
              </w:rPr>
              <w:t>120</w:t>
            </w:r>
            <w:r w:rsidR="00246D4B">
              <w:rPr>
                <w:bCs/>
                <w:sz w:val="8"/>
                <w:szCs w:val="8"/>
              </w:rPr>
              <w:t>µs</w:t>
            </w:r>
          </w:p>
        </w:tc>
      </w:tr>
      <w:tr w:rsidR="00CF16BC" w:rsidRPr="00CF16BC" w:rsidTr="00246D4B">
        <w:trPr>
          <w:trHeight w:val="255"/>
        </w:trPr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Display ON/OFF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D</w:t>
            </w:r>
          </w:p>
        </w:tc>
        <w:tc>
          <w:tcPr>
            <w:tcW w:w="212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C</w:t>
            </w:r>
          </w:p>
        </w:tc>
        <w:tc>
          <w:tcPr>
            <w:tcW w:w="120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B</w:t>
            </w:r>
          </w:p>
        </w:tc>
        <w:tc>
          <w:tcPr>
            <w:tcW w:w="1044" w:type="dxa"/>
            <w:shd w:val="clear" w:color="auto" w:fill="auto"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Włącza/wyłącza wyświetlacz (D), kursor (C), funkcję migania kursora (B) -„</w:t>
            </w:r>
            <w:proofErr w:type="spellStart"/>
            <w:r w:rsidRPr="00CF16BC">
              <w:rPr>
                <w:sz w:val="8"/>
                <w:szCs w:val="8"/>
              </w:rPr>
              <w:t>blink</w:t>
            </w:r>
            <w:proofErr w:type="spellEnd"/>
            <w:r w:rsidRPr="00CF16BC">
              <w:rPr>
                <w:sz w:val="8"/>
                <w:szCs w:val="8"/>
              </w:rPr>
              <w:t>"</w:t>
            </w:r>
          </w:p>
        </w:tc>
        <w:tc>
          <w:tcPr>
            <w:tcW w:w="657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246D4B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bCs/>
                <w:sz w:val="8"/>
                <w:szCs w:val="8"/>
              </w:rPr>
              <w:t>120</w:t>
            </w:r>
            <w:r>
              <w:rPr>
                <w:bCs/>
                <w:sz w:val="8"/>
                <w:szCs w:val="8"/>
              </w:rPr>
              <w:t>µs</w:t>
            </w:r>
          </w:p>
        </w:tc>
      </w:tr>
      <w:tr w:rsidR="00CF16BC" w:rsidRPr="00CF16BC" w:rsidTr="00246D4B">
        <w:trPr>
          <w:trHeight w:val="213"/>
        </w:trPr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proofErr w:type="spellStart"/>
            <w:r w:rsidRPr="00CF16BC">
              <w:rPr>
                <w:sz w:val="8"/>
                <w:szCs w:val="8"/>
              </w:rPr>
              <w:t>Cursor</w:t>
            </w:r>
            <w:proofErr w:type="spellEnd"/>
            <w:r w:rsidRPr="00CF16BC">
              <w:rPr>
                <w:sz w:val="8"/>
                <w:szCs w:val="8"/>
              </w:rPr>
              <w:t xml:space="preserve"> &amp; display </w:t>
            </w:r>
            <w:proofErr w:type="spellStart"/>
            <w:r w:rsidRPr="00CF16BC">
              <w:rPr>
                <w:sz w:val="8"/>
                <w:szCs w:val="8"/>
              </w:rPr>
              <w:t>shift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S/C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R/L</w:t>
            </w:r>
          </w:p>
        </w:tc>
        <w:tc>
          <w:tcPr>
            <w:tcW w:w="212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246D4B" w:rsidP="00246D4B">
            <w:pPr>
              <w:jc w:val="center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*</w:t>
            </w:r>
          </w:p>
        </w:tc>
        <w:tc>
          <w:tcPr>
            <w:tcW w:w="120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b/>
                <w:bCs/>
                <w:sz w:val="8"/>
                <w:szCs w:val="8"/>
              </w:rPr>
            </w:pPr>
            <w:r w:rsidRPr="00CF16BC">
              <w:rPr>
                <w:b/>
                <w:bCs/>
                <w:sz w:val="8"/>
                <w:szCs w:val="8"/>
              </w:rPr>
              <w:t>*</w:t>
            </w:r>
          </w:p>
        </w:tc>
        <w:tc>
          <w:tcPr>
            <w:tcW w:w="1044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Przesuwa kursor i napis bez zmiany zawartości DD RAM</w:t>
            </w:r>
          </w:p>
        </w:tc>
        <w:tc>
          <w:tcPr>
            <w:tcW w:w="657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246D4B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bCs/>
                <w:sz w:val="8"/>
                <w:szCs w:val="8"/>
              </w:rPr>
              <w:t>120</w:t>
            </w:r>
            <w:r>
              <w:rPr>
                <w:bCs/>
                <w:sz w:val="8"/>
                <w:szCs w:val="8"/>
              </w:rPr>
              <w:t>µs</w:t>
            </w:r>
          </w:p>
        </w:tc>
      </w:tr>
      <w:tr w:rsidR="00CF16BC" w:rsidRPr="00CF16BC" w:rsidTr="00246D4B">
        <w:trPr>
          <w:trHeight w:val="273"/>
        </w:trPr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proofErr w:type="spellStart"/>
            <w:r w:rsidRPr="00CF16BC">
              <w:rPr>
                <w:sz w:val="8"/>
                <w:szCs w:val="8"/>
              </w:rPr>
              <w:t>Function</w:t>
            </w:r>
            <w:proofErr w:type="spellEnd"/>
            <w:r w:rsidRPr="00CF16BC">
              <w:rPr>
                <w:sz w:val="8"/>
                <w:szCs w:val="8"/>
              </w:rPr>
              <w:t xml:space="preserve"> set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246D4B" w:rsidP="00246D4B">
            <w:pPr>
              <w:jc w:val="center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D/L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N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F</w:t>
            </w:r>
          </w:p>
        </w:tc>
        <w:tc>
          <w:tcPr>
            <w:tcW w:w="212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b/>
                <w:bCs/>
                <w:sz w:val="8"/>
                <w:szCs w:val="8"/>
              </w:rPr>
            </w:pPr>
            <w:r w:rsidRPr="00CF16BC">
              <w:rPr>
                <w:b/>
                <w:bCs/>
                <w:sz w:val="8"/>
                <w:szCs w:val="8"/>
              </w:rPr>
              <w:t>*</w:t>
            </w:r>
          </w:p>
        </w:tc>
        <w:tc>
          <w:tcPr>
            <w:tcW w:w="120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246D4B" w:rsidP="00246D4B">
            <w:pPr>
              <w:jc w:val="center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*</w:t>
            </w:r>
          </w:p>
        </w:tc>
        <w:tc>
          <w:tcPr>
            <w:tcW w:w="1044" w:type="dxa"/>
            <w:shd w:val="clear" w:color="auto" w:fill="auto"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Ustala ilość bitów danych interfejsu (DL) liczbę wyświetlanych linii (L), oraz format znaku (F)</w:t>
            </w:r>
          </w:p>
        </w:tc>
        <w:tc>
          <w:tcPr>
            <w:tcW w:w="657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246D4B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bCs/>
                <w:sz w:val="8"/>
                <w:szCs w:val="8"/>
              </w:rPr>
              <w:t>120</w:t>
            </w:r>
            <w:r>
              <w:rPr>
                <w:bCs/>
                <w:sz w:val="8"/>
                <w:szCs w:val="8"/>
              </w:rPr>
              <w:t>µs</w:t>
            </w:r>
          </w:p>
        </w:tc>
      </w:tr>
      <w:tr w:rsidR="00CF16BC" w:rsidRPr="00CF16BC" w:rsidTr="00246D4B">
        <w:trPr>
          <w:trHeight w:val="321"/>
        </w:trPr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 xml:space="preserve">Set CG RAM </w:t>
            </w:r>
            <w:proofErr w:type="spellStart"/>
            <w:r w:rsidRPr="00CF16BC">
              <w:rPr>
                <w:sz w:val="8"/>
                <w:szCs w:val="8"/>
              </w:rPr>
              <w:t>acldress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1</w:t>
            </w:r>
          </w:p>
        </w:tc>
        <w:tc>
          <w:tcPr>
            <w:tcW w:w="893" w:type="dxa"/>
            <w:gridSpan w:val="6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A</w:t>
            </w:r>
            <w:r w:rsidRPr="00CF16BC">
              <w:rPr>
                <w:sz w:val="8"/>
                <w:szCs w:val="8"/>
                <w:vertAlign w:val="subscript"/>
              </w:rPr>
              <w:t>CG</w:t>
            </w:r>
          </w:p>
        </w:tc>
        <w:tc>
          <w:tcPr>
            <w:tcW w:w="1044" w:type="dxa"/>
            <w:shd w:val="clear" w:color="auto" w:fill="auto"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Ustawia adres w CG RAM. Wszystkie operacje zapisu danej odnoszą się do tej pamięci po wywołaniu tej instrukcji</w:t>
            </w:r>
          </w:p>
        </w:tc>
        <w:tc>
          <w:tcPr>
            <w:tcW w:w="657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246D4B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bCs/>
                <w:sz w:val="8"/>
                <w:szCs w:val="8"/>
              </w:rPr>
              <w:t>120</w:t>
            </w:r>
            <w:r>
              <w:rPr>
                <w:bCs/>
                <w:sz w:val="8"/>
                <w:szCs w:val="8"/>
              </w:rPr>
              <w:t>µs</w:t>
            </w:r>
          </w:p>
        </w:tc>
      </w:tr>
      <w:tr w:rsidR="00CF16BC" w:rsidRPr="00CF16BC" w:rsidTr="00246D4B">
        <w:trPr>
          <w:trHeight w:val="450"/>
        </w:trPr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 xml:space="preserve">Set DD Ram </w:t>
            </w:r>
            <w:proofErr w:type="spellStart"/>
            <w:r w:rsidRPr="00CF16BC">
              <w:rPr>
                <w:sz w:val="8"/>
                <w:szCs w:val="8"/>
              </w:rPr>
              <w:t>address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1</w:t>
            </w:r>
          </w:p>
        </w:tc>
        <w:tc>
          <w:tcPr>
            <w:tcW w:w="1013" w:type="dxa"/>
            <w:gridSpan w:val="7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A</w:t>
            </w:r>
            <w:r w:rsidRPr="00CF16BC">
              <w:rPr>
                <w:sz w:val="8"/>
                <w:szCs w:val="8"/>
                <w:vertAlign w:val="subscript"/>
              </w:rPr>
              <w:t>DD</w:t>
            </w:r>
          </w:p>
        </w:tc>
        <w:tc>
          <w:tcPr>
            <w:tcW w:w="1044" w:type="dxa"/>
            <w:shd w:val="clear" w:color="auto" w:fill="auto"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Ustawia adres w DD RAM, Wszystkie operacje zapisu danej odnoszą się do tej pamięci po wywołaniu tej instrukcji</w:t>
            </w:r>
          </w:p>
        </w:tc>
        <w:tc>
          <w:tcPr>
            <w:tcW w:w="657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246D4B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bCs/>
                <w:sz w:val="8"/>
                <w:szCs w:val="8"/>
              </w:rPr>
              <w:t>120</w:t>
            </w:r>
            <w:r>
              <w:rPr>
                <w:bCs/>
                <w:sz w:val="8"/>
                <w:szCs w:val="8"/>
              </w:rPr>
              <w:t>µs</w:t>
            </w:r>
          </w:p>
        </w:tc>
      </w:tr>
      <w:tr w:rsidR="00CF16BC" w:rsidRPr="00CF16BC" w:rsidTr="00246D4B">
        <w:trPr>
          <w:trHeight w:val="376"/>
        </w:trPr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proofErr w:type="spellStart"/>
            <w:r w:rsidRPr="00CF16BC">
              <w:rPr>
                <w:sz w:val="8"/>
                <w:szCs w:val="8"/>
              </w:rPr>
              <w:t>Read</w:t>
            </w:r>
            <w:proofErr w:type="spellEnd"/>
            <w:r w:rsidRPr="00CF16BC">
              <w:rPr>
                <w:sz w:val="8"/>
                <w:szCs w:val="8"/>
              </w:rPr>
              <w:t xml:space="preserve"> busy flag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BF</w:t>
            </w:r>
          </w:p>
        </w:tc>
        <w:tc>
          <w:tcPr>
            <w:tcW w:w="1013" w:type="dxa"/>
            <w:gridSpan w:val="7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AC</w:t>
            </w:r>
          </w:p>
        </w:tc>
        <w:tc>
          <w:tcPr>
            <w:tcW w:w="1044" w:type="dxa"/>
            <w:shd w:val="clear" w:color="auto" w:fill="auto"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Odczytuje stan flagi zajętości "Busy Flag" oraz bieżący adres w pamięci DD RAM wyświetlacza.</w:t>
            </w:r>
          </w:p>
        </w:tc>
        <w:tc>
          <w:tcPr>
            <w:tcW w:w="657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246D4B" w:rsidP="00246D4B">
            <w:pPr>
              <w:ind w:firstLineChars="300" w:firstLine="240"/>
              <w:jc w:val="center"/>
              <w:rPr>
                <w:sz w:val="8"/>
                <w:szCs w:val="8"/>
              </w:rPr>
            </w:pPr>
            <w:r>
              <w:rPr>
                <w:bCs/>
                <w:sz w:val="8"/>
                <w:szCs w:val="8"/>
              </w:rPr>
              <w:t>1µs</w:t>
            </w:r>
          </w:p>
        </w:tc>
      </w:tr>
      <w:tr w:rsidR="00CF16BC" w:rsidRPr="00CF16BC" w:rsidTr="00246D4B">
        <w:trPr>
          <w:trHeight w:val="127"/>
        </w:trPr>
        <w:tc>
          <w:tcPr>
            <w:tcW w:w="0" w:type="auto"/>
            <w:shd w:val="clear" w:color="auto" w:fill="auto"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  <w:lang w:val="en-US"/>
              </w:rPr>
            </w:pPr>
            <w:r w:rsidRPr="00CF16BC">
              <w:rPr>
                <w:sz w:val="8"/>
                <w:szCs w:val="8"/>
                <w:lang w:val="en-US"/>
              </w:rPr>
              <w:t>Write data to CG or DD RAM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0</w:t>
            </w:r>
          </w:p>
        </w:tc>
        <w:tc>
          <w:tcPr>
            <w:tcW w:w="1133" w:type="dxa"/>
            <w:gridSpan w:val="8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Dana do zapisu</w:t>
            </w:r>
          </w:p>
        </w:tc>
        <w:tc>
          <w:tcPr>
            <w:tcW w:w="1044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Zapisuje daną (znak) do pamięci DD RAM</w:t>
            </w:r>
          </w:p>
        </w:tc>
        <w:tc>
          <w:tcPr>
            <w:tcW w:w="657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246D4B" w:rsidP="00246D4B">
            <w:pPr>
              <w:jc w:val="center"/>
              <w:rPr>
                <w:b/>
                <w:bCs/>
                <w:sz w:val="8"/>
                <w:szCs w:val="8"/>
              </w:rPr>
            </w:pPr>
            <w:r w:rsidRPr="00CF16BC">
              <w:rPr>
                <w:bCs/>
                <w:sz w:val="8"/>
                <w:szCs w:val="8"/>
              </w:rPr>
              <w:t>120</w:t>
            </w:r>
            <w:r>
              <w:rPr>
                <w:bCs/>
                <w:sz w:val="8"/>
                <w:szCs w:val="8"/>
              </w:rPr>
              <w:t>µs</w:t>
            </w:r>
          </w:p>
        </w:tc>
      </w:tr>
      <w:tr w:rsidR="00CF16BC" w:rsidRPr="00CF16BC" w:rsidTr="00246D4B">
        <w:trPr>
          <w:trHeight w:val="215"/>
        </w:trPr>
        <w:tc>
          <w:tcPr>
            <w:tcW w:w="0" w:type="auto"/>
            <w:shd w:val="clear" w:color="auto" w:fill="auto"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  <w:lang w:val="en-US"/>
              </w:rPr>
            </w:pPr>
            <w:r w:rsidRPr="00CF16BC">
              <w:rPr>
                <w:sz w:val="8"/>
                <w:szCs w:val="8"/>
                <w:lang w:val="en-US"/>
              </w:rPr>
              <w:t>Read data from CG or DD RAM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  <w:lang w:val="en-US"/>
              </w:rPr>
            </w:pPr>
            <w:r w:rsidRPr="00CF16BC">
              <w:rPr>
                <w:sz w:val="8"/>
                <w:szCs w:val="8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  <w:lang w:val="en-US"/>
              </w:rPr>
            </w:pPr>
            <w:r w:rsidRPr="00CF16BC">
              <w:rPr>
                <w:sz w:val="8"/>
                <w:szCs w:val="8"/>
              </w:rPr>
              <w:t>1</w:t>
            </w:r>
          </w:p>
        </w:tc>
        <w:tc>
          <w:tcPr>
            <w:tcW w:w="1133" w:type="dxa"/>
            <w:gridSpan w:val="8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  <w:lang w:val="en-US"/>
              </w:rPr>
            </w:pPr>
            <w:r w:rsidRPr="00CF16BC">
              <w:rPr>
                <w:sz w:val="8"/>
                <w:szCs w:val="8"/>
              </w:rPr>
              <w:t>Dana odczytana</w:t>
            </w:r>
          </w:p>
        </w:tc>
        <w:tc>
          <w:tcPr>
            <w:tcW w:w="1044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Odczytuje daną (znak) z pamięci DD lub CG RAM wyświetlacza.</w:t>
            </w:r>
          </w:p>
        </w:tc>
        <w:tc>
          <w:tcPr>
            <w:tcW w:w="657" w:type="dxa"/>
            <w:shd w:val="clear" w:color="auto" w:fill="auto"/>
            <w:noWrap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246D4B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bCs/>
                <w:sz w:val="8"/>
                <w:szCs w:val="8"/>
              </w:rPr>
              <w:t>120</w:t>
            </w:r>
            <w:r>
              <w:rPr>
                <w:bCs/>
                <w:sz w:val="8"/>
                <w:szCs w:val="8"/>
              </w:rPr>
              <w:t>µs</w:t>
            </w:r>
          </w:p>
        </w:tc>
      </w:tr>
      <w:tr w:rsidR="00CF16BC" w:rsidRPr="00CF16BC" w:rsidTr="00246D4B">
        <w:trPr>
          <w:trHeight w:val="630"/>
        </w:trPr>
        <w:tc>
          <w:tcPr>
            <w:tcW w:w="2498" w:type="dxa"/>
            <w:gridSpan w:val="11"/>
            <w:shd w:val="clear" w:color="auto" w:fill="auto"/>
            <w:tcMar>
              <w:left w:w="11" w:type="dxa"/>
              <w:right w:w="11" w:type="dxa"/>
            </w:tcMar>
            <w:vAlign w:val="center"/>
            <w:hideMark/>
          </w:tcPr>
          <w:p w:rsidR="00CF16BC" w:rsidRDefault="00CF16BC" w:rsidP="00246D4B">
            <w:pPr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I/D=</w:t>
            </w:r>
            <w:r>
              <w:rPr>
                <w:sz w:val="8"/>
                <w:szCs w:val="8"/>
              </w:rPr>
              <w:t>1</w:t>
            </w:r>
            <w:r w:rsidRPr="00CF16BC">
              <w:rPr>
                <w:sz w:val="8"/>
                <w:szCs w:val="8"/>
              </w:rPr>
              <w:t xml:space="preserve">   Zwiększenie (+1),</w:t>
            </w:r>
            <w:r>
              <w:rPr>
                <w:sz w:val="8"/>
                <w:szCs w:val="8"/>
              </w:rPr>
              <w:t xml:space="preserve">              </w:t>
            </w:r>
            <w:r w:rsidRPr="00CF16BC">
              <w:rPr>
                <w:sz w:val="8"/>
                <w:szCs w:val="8"/>
              </w:rPr>
              <w:t xml:space="preserve"> </w:t>
            </w:r>
            <w:r>
              <w:rPr>
                <w:iCs/>
                <w:sz w:val="8"/>
                <w:szCs w:val="8"/>
              </w:rPr>
              <w:t>I</w:t>
            </w:r>
            <w:r w:rsidRPr="00CF16BC">
              <w:rPr>
                <w:iCs/>
                <w:sz w:val="8"/>
                <w:szCs w:val="8"/>
              </w:rPr>
              <w:t>/D</w:t>
            </w:r>
            <w:r w:rsidRPr="00CF16BC">
              <w:rPr>
                <w:i/>
                <w:iCs/>
                <w:sz w:val="8"/>
                <w:szCs w:val="8"/>
              </w:rPr>
              <w:t xml:space="preserve">=0 </w:t>
            </w:r>
            <w:r w:rsidRPr="00CF16BC">
              <w:rPr>
                <w:sz w:val="8"/>
                <w:szCs w:val="8"/>
              </w:rPr>
              <w:t>Zmniejszenie (-1)</w:t>
            </w:r>
          </w:p>
          <w:p w:rsidR="00CF16BC" w:rsidRDefault="00CF16BC" w:rsidP="00246D4B">
            <w:pPr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S=</w:t>
            </w:r>
            <w:r>
              <w:rPr>
                <w:sz w:val="8"/>
                <w:szCs w:val="8"/>
              </w:rPr>
              <w:t>1</w:t>
            </w:r>
            <w:r w:rsidRPr="00CF16BC">
              <w:rPr>
                <w:sz w:val="8"/>
                <w:szCs w:val="8"/>
              </w:rPr>
              <w:t xml:space="preserve">      Przesuwanie </w:t>
            </w:r>
            <w:r>
              <w:rPr>
                <w:sz w:val="8"/>
                <w:szCs w:val="8"/>
              </w:rPr>
              <w:t>całej zawartości napisu DD RAM</w:t>
            </w:r>
          </w:p>
          <w:p w:rsidR="00CF16BC" w:rsidRDefault="00CF16BC" w:rsidP="00246D4B">
            <w:pPr>
              <w:rPr>
                <w:sz w:val="8"/>
                <w:szCs w:val="8"/>
              </w:rPr>
            </w:pPr>
            <w:r w:rsidRPr="00CF16BC">
              <w:rPr>
                <w:iCs/>
                <w:sz w:val="8"/>
                <w:szCs w:val="8"/>
              </w:rPr>
              <w:t>S/C=</w:t>
            </w:r>
            <w:r>
              <w:rPr>
                <w:sz w:val="8"/>
                <w:szCs w:val="8"/>
              </w:rPr>
              <w:t>1</w:t>
            </w:r>
            <w:r w:rsidRPr="00CF16BC">
              <w:rPr>
                <w:sz w:val="8"/>
                <w:szCs w:val="8"/>
              </w:rPr>
              <w:t xml:space="preserve">   Przes</w:t>
            </w:r>
            <w:r>
              <w:rPr>
                <w:sz w:val="8"/>
                <w:szCs w:val="8"/>
              </w:rPr>
              <w:t xml:space="preserve">uwanie napisu,           </w:t>
            </w:r>
            <w:r w:rsidRPr="00CF16BC">
              <w:rPr>
                <w:sz w:val="8"/>
                <w:szCs w:val="8"/>
              </w:rPr>
              <w:t>S/C=0 Przesuwanie kursora</w:t>
            </w:r>
          </w:p>
          <w:p w:rsidR="00CF16BC" w:rsidRDefault="00CF16BC" w:rsidP="00246D4B">
            <w:pPr>
              <w:rPr>
                <w:sz w:val="8"/>
                <w:szCs w:val="8"/>
              </w:rPr>
            </w:pPr>
            <w:r w:rsidRPr="00CF16BC">
              <w:rPr>
                <w:iCs/>
                <w:sz w:val="8"/>
                <w:szCs w:val="8"/>
              </w:rPr>
              <w:t>R/</w:t>
            </w:r>
            <w:proofErr w:type="spellStart"/>
            <w:r w:rsidRPr="00CF16BC">
              <w:rPr>
                <w:iCs/>
                <w:sz w:val="8"/>
                <w:szCs w:val="8"/>
              </w:rPr>
              <w:t>L</w:t>
            </w:r>
            <w:r w:rsidR="00246D4B">
              <w:rPr>
                <w:iCs/>
                <w:sz w:val="8"/>
                <w:szCs w:val="8"/>
              </w:rPr>
              <w:t>=</w:t>
            </w:r>
            <w:r w:rsidRPr="00CF16BC">
              <w:rPr>
                <w:iCs/>
                <w:sz w:val="8"/>
                <w:szCs w:val="8"/>
              </w:rPr>
              <w:t>l</w:t>
            </w:r>
            <w:proofErr w:type="spellEnd"/>
            <w:r w:rsidRPr="00CF16BC">
              <w:rPr>
                <w:i/>
                <w:iCs/>
                <w:sz w:val="8"/>
                <w:szCs w:val="8"/>
              </w:rPr>
              <w:t xml:space="preserve">   </w:t>
            </w:r>
            <w:r w:rsidRPr="00CF16BC">
              <w:rPr>
                <w:sz w:val="8"/>
                <w:szCs w:val="8"/>
              </w:rPr>
              <w:t>Prz</w:t>
            </w:r>
            <w:r w:rsidR="00246D4B">
              <w:rPr>
                <w:sz w:val="8"/>
                <w:szCs w:val="8"/>
              </w:rPr>
              <w:t xml:space="preserve">esuwanie w prawo,     </w:t>
            </w:r>
            <w:r>
              <w:rPr>
                <w:sz w:val="8"/>
                <w:szCs w:val="8"/>
              </w:rPr>
              <w:t xml:space="preserve">   </w:t>
            </w:r>
            <w:r w:rsidRPr="00CF16BC">
              <w:rPr>
                <w:sz w:val="8"/>
                <w:szCs w:val="8"/>
              </w:rPr>
              <w:t>R</w:t>
            </w:r>
            <w:r>
              <w:rPr>
                <w:sz w:val="8"/>
                <w:szCs w:val="8"/>
              </w:rPr>
              <w:t>/</w:t>
            </w:r>
            <w:r w:rsidRPr="00CF16BC">
              <w:rPr>
                <w:sz w:val="8"/>
                <w:szCs w:val="8"/>
              </w:rPr>
              <w:t>L=0 Przesuwanie w lewo</w:t>
            </w:r>
          </w:p>
          <w:p w:rsidR="00CF16BC" w:rsidRDefault="00CF16BC" w:rsidP="00246D4B">
            <w:pPr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D/</w:t>
            </w:r>
            <w:proofErr w:type="spellStart"/>
            <w:r w:rsidRPr="00CF16BC">
              <w:rPr>
                <w:sz w:val="8"/>
                <w:szCs w:val="8"/>
              </w:rPr>
              <w:t>L=l</w:t>
            </w:r>
            <w:proofErr w:type="spellEnd"/>
            <w:r w:rsidRPr="00CF16BC">
              <w:rPr>
                <w:sz w:val="8"/>
                <w:szCs w:val="8"/>
              </w:rPr>
              <w:t xml:space="preserve">   Interfejs 8-bitowy</w:t>
            </w:r>
            <w:r>
              <w:rPr>
                <w:sz w:val="8"/>
                <w:szCs w:val="8"/>
              </w:rPr>
              <w:t xml:space="preserve">,              </w:t>
            </w:r>
            <w:r w:rsidRPr="00CF16BC">
              <w:rPr>
                <w:sz w:val="8"/>
                <w:szCs w:val="8"/>
              </w:rPr>
              <w:t>D/L</w:t>
            </w:r>
            <w:r>
              <w:rPr>
                <w:sz w:val="8"/>
                <w:szCs w:val="8"/>
              </w:rPr>
              <w:t>=</w:t>
            </w:r>
            <w:r w:rsidR="00246D4B">
              <w:rPr>
                <w:sz w:val="8"/>
                <w:szCs w:val="8"/>
              </w:rPr>
              <w:t>0</w:t>
            </w:r>
            <w:r w:rsidRPr="00CF16BC">
              <w:rPr>
                <w:sz w:val="8"/>
                <w:szCs w:val="8"/>
              </w:rPr>
              <w:t xml:space="preserve"> Interfejs 4-bitowy</w:t>
            </w:r>
          </w:p>
          <w:p w:rsidR="00CF16BC" w:rsidRDefault="00CF16BC" w:rsidP="00246D4B">
            <w:pPr>
              <w:rPr>
                <w:sz w:val="8"/>
                <w:szCs w:val="8"/>
              </w:rPr>
            </w:pPr>
            <w:proofErr w:type="spellStart"/>
            <w:r w:rsidRPr="00CF16BC">
              <w:rPr>
                <w:sz w:val="8"/>
                <w:szCs w:val="8"/>
              </w:rPr>
              <w:t>N=l</w:t>
            </w:r>
            <w:proofErr w:type="spellEnd"/>
            <w:r w:rsidRPr="00CF16BC">
              <w:rPr>
                <w:sz w:val="8"/>
                <w:szCs w:val="8"/>
              </w:rPr>
              <w:t xml:space="preserve">     Dwie lin</w:t>
            </w:r>
            <w:r>
              <w:rPr>
                <w:sz w:val="8"/>
                <w:szCs w:val="8"/>
              </w:rPr>
              <w:t xml:space="preserve">ie,                            </w:t>
            </w:r>
            <w:r w:rsidRPr="00CF16BC">
              <w:rPr>
                <w:sz w:val="8"/>
                <w:szCs w:val="8"/>
              </w:rPr>
              <w:t>N</w:t>
            </w:r>
            <w:r>
              <w:rPr>
                <w:sz w:val="8"/>
                <w:szCs w:val="8"/>
              </w:rPr>
              <w:t>=</w:t>
            </w:r>
            <w:r w:rsidR="00246D4B">
              <w:rPr>
                <w:sz w:val="8"/>
                <w:szCs w:val="8"/>
              </w:rPr>
              <w:t>0</w:t>
            </w:r>
            <w:r w:rsidRPr="00CF16BC">
              <w:rPr>
                <w:sz w:val="8"/>
                <w:szCs w:val="8"/>
              </w:rPr>
              <w:t xml:space="preserve"> Jedna linia</w:t>
            </w:r>
          </w:p>
          <w:p w:rsidR="00CF16BC" w:rsidRDefault="00CF16BC" w:rsidP="00246D4B">
            <w:pPr>
              <w:rPr>
                <w:sz w:val="8"/>
                <w:szCs w:val="8"/>
                <w:vertAlign w:val="superscript"/>
              </w:rPr>
            </w:pPr>
            <w:proofErr w:type="spellStart"/>
            <w:r>
              <w:rPr>
                <w:sz w:val="8"/>
                <w:szCs w:val="8"/>
              </w:rPr>
              <w:t>F=l</w:t>
            </w:r>
            <w:proofErr w:type="spellEnd"/>
            <w:r>
              <w:rPr>
                <w:sz w:val="8"/>
                <w:szCs w:val="8"/>
              </w:rPr>
              <w:t xml:space="preserve">       </w:t>
            </w:r>
            <w:r w:rsidRPr="00CF16BC">
              <w:rPr>
                <w:sz w:val="8"/>
                <w:szCs w:val="8"/>
              </w:rPr>
              <w:t>znak</w:t>
            </w:r>
            <w:r w:rsidR="00246D4B">
              <w:rPr>
                <w:sz w:val="8"/>
                <w:szCs w:val="8"/>
              </w:rPr>
              <w:t xml:space="preserve">i 5x10 punktów,           </w:t>
            </w:r>
            <w:r w:rsidRPr="00CF16BC">
              <w:rPr>
                <w:sz w:val="8"/>
                <w:szCs w:val="8"/>
              </w:rPr>
              <w:t>F=0 znaki 5x7 punktów</w:t>
            </w:r>
          </w:p>
          <w:p w:rsidR="00CF16BC" w:rsidRDefault="00CF16BC" w:rsidP="00246D4B">
            <w:pPr>
              <w:rPr>
                <w:sz w:val="8"/>
                <w:szCs w:val="8"/>
                <w:vertAlign w:val="superscript"/>
              </w:rPr>
            </w:pPr>
            <w:r w:rsidRPr="00CF16BC">
              <w:rPr>
                <w:sz w:val="8"/>
                <w:szCs w:val="8"/>
              </w:rPr>
              <w:t>BF=1    moduł za</w:t>
            </w:r>
            <w:r w:rsidR="00246D4B">
              <w:rPr>
                <w:sz w:val="8"/>
                <w:szCs w:val="8"/>
              </w:rPr>
              <w:t xml:space="preserve">jęty,      </w:t>
            </w:r>
            <w:r>
              <w:rPr>
                <w:sz w:val="8"/>
                <w:szCs w:val="8"/>
              </w:rPr>
              <w:t xml:space="preserve">                </w:t>
            </w:r>
            <w:r w:rsidRPr="00CF16BC">
              <w:rPr>
                <w:sz w:val="8"/>
                <w:szCs w:val="8"/>
              </w:rPr>
              <w:t>BF=0 Gotowy na następną instrukcję</w:t>
            </w:r>
          </w:p>
          <w:p w:rsidR="00CF16BC" w:rsidRPr="00CF16BC" w:rsidRDefault="00246D4B" w:rsidP="00246D4B">
            <w:pPr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„*” </w:t>
            </w:r>
            <w:r w:rsidR="00CF16BC" w:rsidRPr="00CF16BC">
              <w:rPr>
                <w:sz w:val="8"/>
                <w:szCs w:val="8"/>
              </w:rPr>
              <w:t>bity nie mające znaczenia</w:t>
            </w:r>
          </w:p>
        </w:tc>
        <w:tc>
          <w:tcPr>
            <w:tcW w:w="1044" w:type="dxa"/>
            <w:shd w:val="clear" w:color="auto" w:fill="auto"/>
            <w:tcMar>
              <w:left w:w="11" w:type="dxa"/>
              <w:right w:w="11" w:type="dxa"/>
            </w:tcMar>
            <w:vAlign w:val="center"/>
            <w:hideMark/>
          </w:tcPr>
          <w:p w:rsidR="00246D4B" w:rsidRDefault="00CF16BC" w:rsidP="00246D4B">
            <w:pPr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DD RAM Pamięć znaków wyświetlania</w:t>
            </w:r>
          </w:p>
          <w:p w:rsidR="00246D4B" w:rsidRDefault="00CF16BC" w:rsidP="00246D4B">
            <w:pPr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CG RAM Pamięć generatora znaków</w:t>
            </w:r>
          </w:p>
          <w:p w:rsidR="00246D4B" w:rsidRDefault="00246D4B" w:rsidP="00246D4B">
            <w:pPr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A</w:t>
            </w:r>
            <w:r>
              <w:rPr>
                <w:sz w:val="8"/>
                <w:szCs w:val="8"/>
                <w:vertAlign w:val="subscript"/>
              </w:rPr>
              <w:t>CG</w:t>
            </w:r>
            <w:r w:rsidR="00CF16BC" w:rsidRPr="00CF16BC">
              <w:rPr>
                <w:sz w:val="8"/>
                <w:szCs w:val="8"/>
              </w:rPr>
              <w:t xml:space="preserve"> i Adres w pamięci CG RAM</w:t>
            </w:r>
          </w:p>
          <w:p w:rsidR="00246D4B" w:rsidRDefault="00CF16BC" w:rsidP="00246D4B">
            <w:pPr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A</w:t>
            </w:r>
            <w:r w:rsidR="00246D4B">
              <w:rPr>
                <w:sz w:val="8"/>
                <w:szCs w:val="8"/>
                <w:vertAlign w:val="subscript"/>
              </w:rPr>
              <w:t>DD</w:t>
            </w:r>
            <w:r w:rsidRPr="00CF16BC">
              <w:rPr>
                <w:sz w:val="8"/>
                <w:szCs w:val="8"/>
              </w:rPr>
              <w:t xml:space="preserve"> Adres w pamięci DD RAM</w:t>
            </w:r>
          </w:p>
          <w:p w:rsidR="00CF16BC" w:rsidRPr="00CF16BC" w:rsidRDefault="00CF16BC" w:rsidP="00246D4B">
            <w:pPr>
              <w:rPr>
                <w:i/>
                <w:iCs/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 xml:space="preserve">AC licznik (wskaźnik) adresu pamięci </w:t>
            </w:r>
            <w:proofErr w:type="spellStart"/>
            <w:r w:rsidRPr="00CF16BC">
              <w:rPr>
                <w:sz w:val="8"/>
                <w:szCs w:val="8"/>
              </w:rPr>
              <w:t>Dd</w:t>
            </w:r>
            <w:proofErr w:type="spellEnd"/>
            <w:r w:rsidRPr="00CF16BC">
              <w:rPr>
                <w:sz w:val="8"/>
                <w:szCs w:val="8"/>
              </w:rPr>
              <w:t xml:space="preserve"> lub CG RAM</w:t>
            </w:r>
          </w:p>
        </w:tc>
        <w:tc>
          <w:tcPr>
            <w:tcW w:w="657" w:type="dxa"/>
            <w:shd w:val="clear" w:color="auto" w:fill="auto"/>
            <w:tcMar>
              <w:left w:w="11" w:type="dxa"/>
              <w:right w:w="11" w:type="dxa"/>
            </w:tcMar>
            <w:vAlign w:val="center"/>
            <w:hideMark/>
          </w:tcPr>
          <w:p w:rsidR="00CF16BC" w:rsidRPr="00CF16BC" w:rsidRDefault="00CF16BC" w:rsidP="00246D4B">
            <w:pPr>
              <w:jc w:val="center"/>
              <w:rPr>
                <w:sz w:val="8"/>
                <w:szCs w:val="8"/>
              </w:rPr>
            </w:pPr>
            <w:r w:rsidRPr="00CF16BC">
              <w:rPr>
                <w:sz w:val="8"/>
                <w:szCs w:val="8"/>
              </w:rPr>
              <w:t>Czas wykonania może być mniejszy w zależności od częstotliwości zegara wbudowanego w moduł LCD</w:t>
            </w:r>
          </w:p>
        </w:tc>
      </w:tr>
    </w:tbl>
    <w:p w:rsidR="00766613" w:rsidRDefault="00766613"/>
    <w:sectPr w:rsidR="00766613" w:rsidSect="007654AD">
      <w:type w:val="continuous"/>
      <w:pgSz w:w="11905" w:h="16837"/>
      <w:pgMar w:top="1005" w:right="1423" w:bottom="1440" w:left="1412" w:header="709" w:footer="709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F2BF5"/>
    <w:multiLevelType w:val="hybridMultilevel"/>
    <w:tmpl w:val="01325B6E"/>
    <w:lvl w:ilvl="0" w:tplc="B6D6A654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E3BF4"/>
    <w:multiLevelType w:val="multilevel"/>
    <w:tmpl w:val="AC92094A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2DFF38AF"/>
    <w:multiLevelType w:val="hybridMultilevel"/>
    <w:tmpl w:val="A664FDF2"/>
    <w:lvl w:ilvl="0" w:tplc="41827614">
      <w:start w:val="1"/>
      <w:numFmt w:val="decimal"/>
      <w:pStyle w:val="Nagwek1"/>
      <w:lvlText w:val="%1.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B5349"/>
    <w:multiLevelType w:val="multilevel"/>
    <w:tmpl w:val="B97C43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21666C0"/>
    <w:multiLevelType w:val="multilevel"/>
    <w:tmpl w:val="98EAEE66"/>
    <w:lvl w:ilvl="0">
      <w:start w:val="1"/>
      <w:numFmt w:val="decimal"/>
      <w:pStyle w:val="Rozdzi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8CA61F9"/>
    <w:multiLevelType w:val="hybridMultilevel"/>
    <w:tmpl w:val="42A65864"/>
    <w:lvl w:ilvl="0" w:tplc="95684396">
      <w:start w:val="1"/>
      <w:numFmt w:val="decimal"/>
      <w:pStyle w:val="Nagwek3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4"/>
  </w:num>
  <w:num w:numId="9">
    <w:abstractNumId w:val="4"/>
  </w:num>
  <w:num w:numId="10">
    <w:abstractNumId w:val="0"/>
  </w:num>
  <w:num w:numId="11">
    <w:abstractNumId w:val="5"/>
  </w:num>
  <w:num w:numId="12">
    <w:abstractNumId w:val="2"/>
  </w:num>
  <w:num w:numId="13">
    <w:abstractNumId w:val="2"/>
  </w:num>
  <w:num w:numId="14">
    <w:abstractNumId w:val="0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CF16BC"/>
    <w:rsid w:val="0009344E"/>
    <w:rsid w:val="000F67F7"/>
    <w:rsid w:val="001C45EC"/>
    <w:rsid w:val="001D784F"/>
    <w:rsid w:val="00246D4B"/>
    <w:rsid w:val="00277A78"/>
    <w:rsid w:val="002D1A50"/>
    <w:rsid w:val="002D338E"/>
    <w:rsid w:val="002E6BB9"/>
    <w:rsid w:val="00373D72"/>
    <w:rsid w:val="003D6C8E"/>
    <w:rsid w:val="00501D62"/>
    <w:rsid w:val="00561773"/>
    <w:rsid w:val="006138AD"/>
    <w:rsid w:val="006745C4"/>
    <w:rsid w:val="006A3B78"/>
    <w:rsid w:val="007654AD"/>
    <w:rsid w:val="00766613"/>
    <w:rsid w:val="00890772"/>
    <w:rsid w:val="008C08AA"/>
    <w:rsid w:val="008E3DF2"/>
    <w:rsid w:val="00AC167A"/>
    <w:rsid w:val="00AD6210"/>
    <w:rsid w:val="00C87819"/>
    <w:rsid w:val="00C90DB2"/>
    <w:rsid w:val="00CF16BC"/>
    <w:rsid w:val="00E11EF1"/>
    <w:rsid w:val="00EA5412"/>
    <w:rsid w:val="00EA74B8"/>
    <w:rsid w:val="00EB2034"/>
    <w:rsid w:val="00EB4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4B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38AD"/>
    <w:pPr>
      <w:keepNext/>
      <w:numPr>
        <w:numId w:val="13"/>
      </w:numPr>
      <w:spacing w:before="120" w:after="120"/>
      <w:outlineLvl w:val="0"/>
    </w:pPr>
    <w:rPr>
      <w:b/>
      <w:iCs/>
      <w:sz w:val="28"/>
    </w:rPr>
  </w:style>
  <w:style w:type="paragraph" w:styleId="Nagwek2">
    <w:name w:val="heading 2"/>
    <w:aliases w:val="Nagłówek 66"/>
    <w:basedOn w:val="Normalny"/>
    <w:next w:val="Normalny"/>
    <w:link w:val="Nagwek2Znak"/>
    <w:qFormat/>
    <w:rsid w:val="0009344E"/>
    <w:pPr>
      <w:keepNext/>
      <w:numPr>
        <w:numId w:val="14"/>
      </w:numPr>
      <w:spacing w:before="120" w:after="120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link w:val="Nagwek3Znak"/>
    <w:qFormat/>
    <w:rsid w:val="001C45EC"/>
    <w:pPr>
      <w:keepNext/>
      <w:numPr>
        <w:numId w:val="11"/>
      </w:numPr>
      <w:spacing w:before="120" w:after="120"/>
      <w:outlineLvl w:val="2"/>
    </w:pPr>
    <w:rPr>
      <w:b/>
      <w:i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38AD"/>
    <w:rPr>
      <w:rFonts w:ascii="Times New Roman" w:hAnsi="Times New Roman" w:cs="Times New Roman"/>
      <w:b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373D7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aliases w:val="Nagłówek 66 Znak"/>
    <w:basedOn w:val="Domylnaczcionkaakapitu"/>
    <w:link w:val="Nagwek2"/>
    <w:rsid w:val="0009344E"/>
    <w:rPr>
      <w:rFonts w:ascii="Times New Roman" w:hAnsi="Times New Roman" w:cs="Times New Roman"/>
      <w:b/>
      <w:sz w:val="36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C45EC"/>
    <w:rPr>
      <w:rFonts w:ascii="Times New Roman" w:hAnsi="Times New Roman" w:cs="Times New Roman"/>
      <w:b/>
      <w:iCs/>
      <w:sz w:val="32"/>
      <w:szCs w:val="24"/>
      <w:lang w:eastAsia="pl-PL"/>
    </w:rPr>
  </w:style>
  <w:style w:type="paragraph" w:customStyle="1" w:styleId="Rozdzia">
    <w:name w:val="Rozdział"/>
    <w:basedOn w:val="Normalny"/>
    <w:next w:val="Normalny"/>
    <w:link w:val="RozdziaZnak"/>
    <w:qFormat/>
    <w:rsid w:val="001C45EC"/>
    <w:pPr>
      <w:numPr>
        <w:numId w:val="9"/>
      </w:numPr>
      <w:spacing w:before="120" w:after="240"/>
    </w:pPr>
    <w:rPr>
      <w:rFonts w:asciiTheme="minorHAnsi" w:hAnsiTheme="minorHAnsi" w:cstheme="minorBidi"/>
      <w:b/>
      <w:sz w:val="36"/>
      <w:lang w:eastAsia="en-US"/>
    </w:rPr>
  </w:style>
  <w:style w:type="character" w:customStyle="1" w:styleId="RozdziaZnak">
    <w:name w:val="Rozdział Znak"/>
    <w:basedOn w:val="Domylnaczcionkaakapitu"/>
    <w:link w:val="Rozdzia"/>
    <w:rsid w:val="001C45EC"/>
    <w:rPr>
      <w:b/>
      <w:sz w:val="36"/>
      <w:szCs w:val="24"/>
    </w:rPr>
  </w:style>
  <w:style w:type="paragraph" w:customStyle="1" w:styleId="1">
    <w:name w:val="1"/>
    <w:basedOn w:val="Normalny"/>
    <w:next w:val="Normalny"/>
    <w:qFormat/>
    <w:rsid w:val="00501D62"/>
    <w:pPr>
      <w:numPr>
        <w:numId w:val="20"/>
      </w:numPr>
      <w:spacing w:before="240" w:after="240"/>
    </w:pPr>
    <w:rPr>
      <w:b/>
      <w:sz w:val="36"/>
    </w:rPr>
  </w:style>
  <w:style w:type="paragraph" w:customStyle="1" w:styleId="11">
    <w:name w:val="1.1"/>
    <w:basedOn w:val="Normalny"/>
    <w:next w:val="Normalny"/>
    <w:qFormat/>
    <w:rsid w:val="00501D62"/>
    <w:pPr>
      <w:numPr>
        <w:ilvl w:val="1"/>
        <w:numId w:val="20"/>
      </w:numPr>
      <w:spacing w:before="240" w:after="240"/>
    </w:pPr>
    <w:rPr>
      <w:b/>
      <w:sz w:val="32"/>
    </w:rPr>
  </w:style>
  <w:style w:type="paragraph" w:customStyle="1" w:styleId="111">
    <w:name w:val="1.1.1."/>
    <w:basedOn w:val="Normalny"/>
    <w:next w:val="Normalny"/>
    <w:qFormat/>
    <w:rsid w:val="00501D62"/>
    <w:pPr>
      <w:numPr>
        <w:ilvl w:val="2"/>
        <w:numId w:val="20"/>
      </w:numPr>
      <w:spacing w:before="240" w:after="240"/>
    </w:pPr>
    <w:rPr>
      <w:b/>
      <w:sz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277A78"/>
    <w:pPr>
      <w:spacing w:before="120" w:after="120" w:line="36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 Martyniak</cp:lastModifiedBy>
  <cp:revision>1</cp:revision>
  <dcterms:created xsi:type="dcterms:W3CDTF">2009-05-18T13:26:00Z</dcterms:created>
  <dcterms:modified xsi:type="dcterms:W3CDTF">2009-05-18T13:47:00Z</dcterms:modified>
</cp:coreProperties>
</file>