
<file path=[Content_Types].xml><?xml version="1.0" encoding="utf-8"?>
<Types xmlns="http://schemas.openxmlformats.org/package/2006/content-types"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header47.xml" ContentType="application/vnd.openxmlformats-officedocument.wordprocessingml.header+xml"/>
  <Override PartName="/word/header36.xml" ContentType="application/vnd.openxmlformats-officedocument.wordprocessingml.header+xml"/>
  <Override PartName="/word/footer48.xml" ContentType="application/vnd.openxmlformats-officedocument.wordprocessingml.footer+xml"/>
  <Override PartName="/word/header54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37.xml" ContentType="application/vnd.openxmlformats-officedocument.wordprocessingml.footer+xml"/>
  <Override PartName="/word/header43.xml" ContentType="application/vnd.openxmlformats-officedocument.wordprocessingml.header+xml"/>
  <Override PartName="/word/footer55.xml" ContentType="application/vnd.openxmlformats-officedocument.wordprocessingml.footer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21.xml" ContentType="application/vnd.openxmlformats-officedocument.wordprocessingml.header+xml"/>
  <Override PartName="/word/footer26.xml" ContentType="application/vnd.openxmlformats-officedocument.wordprocessingml.footer+xml"/>
  <Override PartName="/word/header32.xml" ContentType="application/vnd.openxmlformats-officedocument.wordprocessingml.header+xml"/>
  <Override PartName="/word/footer44.xml" ContentType="application/vnd.openxmlformats-officedocument.wordprocessingml.footer+xml"/>
  <Override PartName="/word/header50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oter33.xml" ContentType="application/vnd.openxmlformats-officedocument.wordprocessingml.footer+xml"/>
  <Override PartName="/word/footer51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40.xml" ContentType="application/vnd.openxmlformats-officedocument.wordprocessingml.footer+xml"/>
  <Override PartName="/word/header2.xml" ContentType="application/vnd.openxmlformats-officedocument.wordprocessingml.header+xml"/>
  <Override PartName="/word/footer20.xml" ContentType="application/vnd.openxmlformats-officedocument.wordprocessingml.footer+xml"/>
  <Override PartName="/word/header39.xml" ContentType="application/vnd.openxmlformats-officedocument.wordprocessingml.header+xml"/>
  <Default Extension="png" ContentType="image/png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37.xml" ContentType="application/vnd.openxmlformats-officedocument.wordprocessingml.header+xml"/>
  <Override PartName="/word/header48.xml" ContentType="application/vnd.openxmlformats-officedocument.wordprocessingml.header+xml"/>
  <Override PartName="/word/header57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Override PartName="/word/header35.xml" ContentType="application/vnd.openxmlformats-officedocument.wordprocessingml.header+xml"/>
  <Override PartName="/word/header44.xml" ContentType="application/vnd.openxmlformats-officedocument.wordprocessingml.header+xml"/>
  <Override PartName="/word/header46.xml" ContentType="application/vnd.openxmlformats-officedocument.wordprocessingml.header+xml"/>
  <Override PartName="/word/footer49.xml" ContentType="application/vnd.openxmlformats-officedocument.wordprocessingml.footer+xml"/>
  <Override PartName="/word/header55.xml" ContentType="application/vnd.openxmlformats-officedocument.wordprocessingml.header+xml"/>
  <Default Extension="jpeg" ContentType="image/jpeg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header33.xml" ContentType="application/vnd.openxmlformats-officedocument.wordprocessingml.header+xml"/>
  <Override PartName="/word/footer36.xml" ContentType="application/vnd.openxmlformats-officedocument.wordprocessingml.footer+xml"/>
  <Override PartName="/word/footer38.xml" ContentType="application/vnd.openxmlformats-officedocument.wordprocessingml.footer+xml"/>
  <Override PartName="/word/header42.xml" ContentType="application/vnd.openxmlformats-officedocument.wordprocessingml.header+xml"/>
  <Override PartName="/word/footer47.xml" ContentType="application/vnd.openxmlformats-officedocument.wordprocessingml.footer+xml"/>
  <Override PartName="/word/header53.xml" ContentType="application/vnd.openxmlformats-officedocument.wordprocessingml.header+xml"/>
  <Override PartName="/word/footer56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word/footer34.xml" ContentType="application/vnd.openxmlformats-officedocument.wordprocessingml.footer+xml"/>
  <Override PartName="/word/header40.xml" ContentType="application/vnd.openxmlformats-officedocument.wordprocessingml.header+xml"/>
  <Override PartName="/word/footer45.xml" ContentType="application/vnd.openxmlformats-officedocument.wordprocessingml.footer+xml"/>
  <Override PartName="/word/header51.xml" ContentType="application/vnd.openxmlformats-officedocument.wordprocessingml.header+xml"/>
  <Override PartName="/word/footer5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footer43.xml" ContentType="application/vnd.openxmlformats-officedocument.wordprocessingml.footer+xml"/>
  <Override PartName="/word/footer52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footer41.xml" ContentType="application/vnd.openxmlformats-officedocument.wordprocessingml.footer+xml"/>
  <Override PartName="/word/footer50.xml" ContentType="application/vnd.openxmlformats-officedocument.wordprocessingml.foot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49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header38.xml" ContentType="application/vnd.openxmlformats-officedocument.wordprocessingml.header+xml"/>
  <Override PartName="/word/header56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39.xml" ContentType="application/vnd.openxmlformats-officedocument.wordprocessingml.footer+xml"/>
  <Override PartName="/word/header45.xml" ContentType="application/vnd.openxmlformats-officedocument.wordprocessingml.header+xml"/>
  <Override PartName="/word/footer57.xml" ContentType="application/vnd.openxmlformats-officedocument.wordprocessingml.footer+xml"/>
  <Override PartName="/word/footer28.xml" ContentType="application/vnd.openxmlformats-officedocument.wordprocessingml.footer+xml"/>
  <Override PartName="/word/header34.xml" ContentType="application/vnd.openxmlformats-officedocument.wordprocessingml.header+xml"/>
  <Override PartName="/word/footer46.xml" ContentType="application/vnd.openxmlformats-officedocument.wordprocessingml.footer+xml"/>
  <Override PartName="/word/header52.xml" ContentType="application/vnd.openxmlformats-officedocument.wordprocessingml.header+xml"/>
  <Default Extension="rels" ContentType="application/vnd.openxmlformats-package.relationships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3.xml" ContentType="application/vnd.openxmlformats-officedocument.wordprocessingml.header+xml"/>
  <Override PartName="/word/footer35.xml" ContentType="application/vnd.openxmlformats-officedocument.wordprocessingml.footer+xml"/>
  <Override PartName="/word/header41.xml" ContentType="application/vnd.openxmlformats-officedocument.wordprocessingml.header+xml"/>
  <Override PartName="/word/footer53.xml" ContentType="application/vnd.openxmlformats-officedocument.wordprocessingml.foot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42.xml" ContentType="application/vnd.openxmlformats-officedocument.wordprocessingml.footer+xml"/>
  <Override PartName="/word/footer1.xml" ContentType="application/vnd.openxmlformats-officedocument.wordprocessingml.footer+xml"/>
  <Override PartName="/word/footer3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E3ED7">
      <w:pPr>
        <w:pStyle w:val="Style1"/>
        <w:widowControl/>
        <w:spacing w:before="86" w:line="634" w:lineRule="exact"/>
        <w:jc w:val="both"/>
        <w:rPr>
          <w:rStyle w:val="FontStyle81"/>
        </w:rPr>
      </w:pPr>
      <w:r>
        <w:rPr>
          <w:rStyle w:val="FontStyle41"/>
        </w:rPr>
        <w:t xml:space="preserve">Anteny_i_fale_w2. </w:t>
      </w:r>
      <w:r>
        <w:rPr>
          <w:rStyle w:val="FontStyle81"/>
        </w:rPr>
        <w:t>Podstawowe zagadnienia elektromagnetyzmu i ruchu falowego. Równania Maxwella dla pó</w:t>
      </w:r>
      <w:r>
        <w:rPr>
          <w:rStyle w:val="FontStyle81"/>
        </w:rPr>
        <w:t>l harmonicznych. Wektor Poyntinga. Równania falowe. Potencjał wektorowy. Rozwiązanie ogólne równania falowego. Straty mocy w polu e.m.</w:t>
      </w:r>
    </w:p>
    <w:p w:rsidR="00000000" w:rsidRDefault="00EE3ED7">
      <w:pPr>
        <w:pStyle w:val="Style2"/>
        <w:widowControl/>
        <w:spacing w:before="134"/>
        <w:rPr>
          <w:rStyle w:val="FontStyle92"/>
        </w:rPr>
      </w:pPr>
      <w:r>
        <w:rPr>
          <w:rStyle w:val="FontStyle92"/>
        </w:rPr>
        <w:t xml:space="preserve">Dla zrozumienia zasady działania anten oraz rozchodzenia się fal radiowych w przestrzeni niezbędne jest </w:t>
      </w:r>
      <w:r>
        <w:rPr>
          <w:rStyle w:val="FontStyle92"/>
          <w:u w:val="single"/>
        </w:rPr>
        <w:t>omówienie lub prz</w:t>
      </w:r>
      <w:r>
        <w:rPr>
          <w:rStyle w:val="FontStyle92"/>
          <w:u w:val="single"/>
        </w:rPr>
        <w:t>ypomnienie podstawowych zagadnień elektromagnetyzmu i ruchu falowego</w:t>
      </w:r>
      <w:r>
        <w:rPr>
          <w:rStyle w:val="FontStyle92"/>
        </w:rPr>
        <w:t>.</w:t>
      </w:r>
    </w:p>
    <w:p w:rsidR="00000000" w:rsidRDefault="00EE3ED7">
      <w:pPr>
        <w:pStyle w:val="Style2"/>
        <w:widowControl/>
        <w:spacing w:before="120"/>
        <w:rPr>
          <w:rStyle w:val="FontStyle92"/>
        </w:rPr>
      </w:pPr>
      <w:r>
        <w:rPr>
          <w:rStyle w:val="FontStyle92"/>
        </w:rPr>
        <w:t>Przypomnienie elektrostatyki (gęstość objętościowa, powierzchniowa i liniowa ładunku jako źródła pola elektrostatycznego, siła Coulomba, natężenie pola, praca, jaką musimy włożyć chcąc p</w:t>
      </w:r>
      <w:r>
        <w:rPr>
          <w:rStyle w:val="FontStyle92"/>
        </w:rPr>
        <w:t>rzesunąć dodatni ładunek próbny z nieskończoności do punktu P, pole zachowawcze (bezwirowe), potencjał, wektor indukcji elektrycznej, prawo Gaussa, równanie Laplace'a i Poissona).</w:t>
      </w:r>
    </w:p>
    <w:p w:rsidR="00000000" w:rsidRDefault="00EE3ED7">
      <w:pPr>
        <w:pStyle w:val="Style2"/>
        <w:widowControl/>
        <w:spacing w:before="120" w:line="547" w:lineRule="exact"/>
        <w:rPr>
          <w:rStyle w:val="FontStyle92"/>
        </w:rPr>
      </w:pPr>
      <w:r>
        <w:rPr>
          <w:rStyle w:val="FontStyle92"/>
        </w:rPr>
        <w:t>Przypomnienie magnetostatyki (siła F, z jaką działa pole wektora indukcji ma</w:t>
      </w:r>
      <w:r>
        <w:rPr>
          <w:rStyle w:val="FontStyle92"/>
        </w:rPr>
        <w:t>gnetycznej B na przewodnik z prądem, natężenie pola magnetycznego H, prawo Biota-Savarta, prawo przepływu, zwane prawem Ampere'a, strumień magnetyczny, pole bezźródłowe).</w:t>
      </w:r>
    </w:p>
    <w:p w:rsidR="00000000" w:rsidRDefault="00EE3ED7">
      <w:pPr>
        <w:pStyle w:val="Style2"/>
        <w:widowControl/>
        <w:spacing w:before="125"/>
        <w:rPr>
          <w:rStyle w:val="FontStyle92"/>
        </w:rPr>
      </w:pPr>
      <w:r>
        <w:rPr>
          <w:rStyle w:val="FontStyle92"/>
        </w:rPr>
        <w:t>Równania Maxwella, sformułowane po raz pierwszy w r. 1873, wyprowadzone zostały na po</w:t>
      </w:r>
      <w:r>
        <w:rPr>
          <w:rStyle w:val="FontStyle92"/>
        </w:rPr>
        <w:t>dstawie wykonanych wielu doświadczeń z zakresu elektromagnetyzmu. Istnienie fal e.m. przewidzianych przez Maxwella eksperymentalnie potwierdził Hertz w r. 1888.</w:t>
      </w:r>
    </w:p>
    <w:p w:rsidR="00000000" w:rsidRDefault="00EE3ED7">
      <w:pPr>
        <w:pStyle w:val="Style2"/>
        <w:widowControl/>
        <w:spacing w:before="125"/>
        <w:rPr>
          <w:rStyle w:val="FontStyle92"/>
        </w:rPr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37" w:h="23810"/>
          <w:pgMar w:top="4721" w:right="1127" w:bottom="1440" w:left="1133" w:header="708" w:footer="708" w:gutter="0"/>
          <w:cols w:space="60"/>
          <w:noEndnote/>
          <w:titlePg/>
        </w:sectPr>
      </w:pPr>
    </w:p>
    <w:p w:rsidR="00000000" w:rsidRDefault="00EE3ED7">
      <w:pPr>
        <w:widowControl/>
        <w:spacing w:before="170"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77"/>
        <w:rPr>
          <w:rStyle w:val="FontStyle92"/>
        </w:rPr>
      </w:pPr>
      <w:r>
        <w:rPr>
          <w:rStyle w:val="FontStyle92"/>
        </w:rPr>
        <w:t>Prawo Faraday'a: Pod wpływem zmian strumienia magnetycznego indukuje</w:t>
      </w:r>
      <w:r>
        <w:rPr>
          <w:rStyle w:val="FontStyle92"/>
        </w:rPr>
        <w:t xml:space="preserve"> się w ramce przewodzącej siła elektromotoryczna równa szybkości zmian strumienia, a jej zwrot jest taki, że indukowany prąd wywołuje pole magnetyczne przeciwdziałające zmianom pola zewnętrznego.</w:t>
      </w:r>
    </w:p>
    <w:p w:rsidR="00000000" w:rsidRDefault="00EE3ED7">
      <w:pPr>
        <w:pStyle w:val="Style2"/>
        <w:widowControl/>
        <w:spacing w:before="77"/>
        <w:rPr>
          <w:rStyle w:val="FontStyle92"/>
        </w:rPr>
        <w:sectPr w:rsidR="00000000">
          <w:type w:val="continuous"/>
          <w:pgSz w:w="16837" w:h="23810"/>
          <w:pgMar w:top="5902" w:right="1141" w:bottom="1440" w:left="1138" w:header="708" w:footer="708" w:gutter="0"/>
          <w:cols w:space="60"/>
          <w:noEndnote/>
        </w:sectPr>
      </w:pPr>
    </w:p>
    <w:p w:rsidR="00000000" w:rsidRDefault="00EE3ED7">
      <w:pPr>
        <w:pStyle w:val="Style8"/>
        <w:widowControl/>
        <w:spacing w:line="240" w:lineRule="exact"/>
        <w:ind w:left="226"/>
        <w:rPr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25pt;margin-top:7.2pt;width:451.45pt;height:84pt;z-index:251647488;mso-wrap-edited:f;mso-wrap-distance-left:1.9pt;mso-wrap-distance-top:3.35pt;mso-wrap-distance-right:1.9pt;mso-wrap-distance-bottom:5.3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735955" cy="1068705"/>
                        <wp:effectExtent l="19050" t="0" r="0" b="0"/>
                        <wp:docPr id="17" name="Obraz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5955" cy="1068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000000" w:rsidRDefault="00EE3ED7">
      <w:pPr>
        <w:pStyle w:val="Style8"/>
        <w:widowControl/>
        <w:spacing w:line="240" w:lineRule="exact"/>
        <w:ind w:left="226"/>
        <w:rPr>
          <w:sz w:val="20"/>
          <w:szCs w:val="20"/>
        </w:rPr>
      </w:pPr>
    </w:p>
    <w:p w:rsidR="00000000" w:rsidRDefault="00EE3ED7">
      <w:pPr>
        <w:pStyle w:val="Style8"/>
        <w:widowControl/>
        <w:spacing w:line="240" w:lineRule="exact"/>
        <w:ind w:left="226"/>
        <w:rPr>
          <w:sz w:val="20"/>
          <w:szCs w:val="20"/>
        </w:rPr>
      </w:pPr>
    </w:p>
    <w:p w:rsidR="00000000" w:rsidRDefault="00EE3ED7">
      <w:pPr>
        <w:pStyle w:val="Style8"/>
        <w:widowControl/>
        <w:spacing w:line="240" w:lineRule="exact"/>
        <w:ind w:left="226"/>
        <w:rPr>
          <w:sz w:val="20"/>
          <w:szCs w:val="20"/>
        </w:rPr>
      </w:pPr>
    </w:p>
    <w:p w:rsidR="00000000" w:rsidRDefault="00EE3ED7">
      <w:pPr>
        <w:pStyle w:val="Style8"/>
        <w:widowControl/>
        <w:spacing w:line="240" w:lineRule="exact"/>
        <w:ind w:left="226"/>
        <w:rPr>
          <w:sz w:val="20"/>
          <w:szCs w:val="20"/>
        </w:rPr>
      </w:pPr>
    </w:p>
    <w:p w:rsidR="00000000" w:rsidRDefault="00EE3ED7">
      <w:pPr>
        <w:pStyle w:val="Style8"/>
        <w:widowControl/>
        <w:spacing w:line="240" w:lineRule="exact"/>
        <w:ind w:left="226"/>
        <w:rPr>
          <w:sz w:val="20"/>
          <w:szCs w:val="20"/>
        </w:rPr>
      </w:pPr>
    </w:p>
    <w:p w:rsidR="00000000" w:rsidRDefault="00EE3ED7">
      <w:pPr>
        <w:pStyle w:val="Style8"/>
        <w:widowControl/>
        <w:spacing w:line="240" w:lineRule="exact"/>
        <w:ind w:left="226"/>
        <w:rPr>
          <w:sz w:val="20"/>
          <w:szCs w:val="20"/>
        </w:rPr>
      </w:pPr>
    </w:p>
    <w:p w:rsidR="00000000" w:rsidRDefault="00EE3ED7">
      <w:pPr>
        <w:pStyle w:val="Style8"/>
        <w:widowControl/>
        <w:spacing w:line="240" w:lineRule="exact"/>
        <w:ind w:left="226"/>
        <w:rPr>
          <w:sz w:val="20"/>
          <w:szCs w:val="20"/>
        </w:rPr>
      </w:pPr>
    </w:p>
    <w:p w:rsidR="00000000" w:rsidRDefault="00EE3ED7">
      <w:pPr>
        <w:pStyle w:val="Style8"/>
        <w:widowControl/>
        <w:tabs>
          <w:tab w:val="left" w:pos="2803"/>
        </w:tabs>
        <w:spacing w:before="125" w:line="461" w:lineRule="exact"/>
        <w:ind w:left="226"/>
        <w:rPr>
          <w:rStyle w:val="FontStyle45"/>
          <w:lang w:val="en-US"/>
        </w:rPr>
      </w:pPr>
      <w:r w:rsidRPr="00774408">
        <w:rPr>
          <w:rStyle w:val="FontStyle42"/>
          <w:lang w:val="en-US"/>
        </w:rPr>
        <w:t>E (Y/m)</w:t>
      </w:r>
      <w:r w:rsidRPr="00774408">
        <w:rPr>
          <w:rStyle w:val="FontStyle42"/>
          <w:spacing w:val="0"/>
          <w:sz w:val="20"/>
          <w:szCs w:val="20"/>
          <w:lang w:val="en-US"/>
        </w:rPr>
        <w:tab/>
      </w:r>
      <w:r>
        <w:rPr>
          <w:rStyle w:val="FontStyle45"/>
          <w:lang w:val="en-US"/>
        </w:rPr>
        <w:t xml:space="preserve">electric field (electric </w:t>
      </w:r>
      <w:r w:rsidRPr="00774408">
        <w:rPr>
          <w:rStyle w:val="FontStyle45"/>
          <w:lang w:val="en-US"/>
        </w:rPr>
        <w:t xml:space="preserve">field </w:t>
      </w:r>
      <w:r>
        <w:rPr>
          <w:rStyle w:val="FontStyle45"/>
          <w:lang w:val="en-US"/>
        </w:rPr>
        <w:t>intensity)</w:t>
      </w:r>
    </w:p>
    <w:p w:rsidR="00000000" w:rsidRDefault="00EE3ED7">
      <w:pPr>
        <w:pStyle w:val="Style8"/>
        <w:widowControl/>
        <w:tabs>
          <w:tab w:val="left" w:pos="2803"/>
        </w:tabs>
        <w:spacing w:before="5" w:line="461" w:lineRule="exact"/>
        <w:ind w:left="226"/>
        <w:rPr>
          <w:rStyle w:val="FontStyle45"/>
          <w:lang w:val="en-US"/>
        </w:rPr>
      </w:pPr>
      <w:r w:rsidRPr="00774408">
        <w:rPr>
          <w:rStyle w:val="FontStyle43"/>
          <w:lang w:val="en-US"/>
        </w:rPr>
        <w:t xml:space="preserve">B </w:t>
      </w:r>
      <w:r w:rsidRPr="00774408">
        <w:rPr>
          <w:rStyle w:val="FontStyle45"/>
          <w:lang w:val="en-US"/>
        </w:rPr>
        <w:t>(T=Wb/m</w:t>
      </w:r>
      <w:r w:rsidRPr="00774408">
        <w:rPr>
          <w:rStyle w:val="FontStyle45"/>
          <w:vertAlign w:val="superscript"/>
          <w:lang w:val="en-US"/>
        </w:rPr>
        <w:t>2</w:t>
      </w:r>
      <w:r w:rsidRPr="00774408">
        <w:rPr>
          <w:rStyle w:val="FontStyle45"/>
          <w:lang w:val="en-US"/>
        </w:rPr>
        <w:t>)</w:t>
      </w:r>
      <w:r w:rsidRPr="00774408">
        <w:rPr>
          <w:rStyle w:val="FontStyle45"/>
          <w:sz w:val="20"/>
          <w:szCs w:val="20"/>
          <w:lang w:val="en-US"/>
        </w:rPr>
        <w:tab/>
      </w:r>
      <w:r>
        <w:rPr>
          <w:rStyle w:val="FontStyle45"/>
          <w:lang w:val="en-US"/>
        </w:rPr>
        <w:t>magnetic flux density</w:t>
      </w:r>
    </w:p>
    <w:p w:rsidR="00000000" w:rsidRDefault="00EE3ED7">
      <w:pPr>
        <w:pStyle w:val="Style8"/>
        <w:widowControl/>
        <w:tabs>
          <w:tab w:val="left" w:pos="2803"/>
        </w:tabs>
        <w:spacing w:line="461" w:lineRule="exact"/>
        <w:ind w:left="226"/>
        <w:rPr>
          <w:rStyle w:val="FontStyle45"/>
          <w:lang w:val="en-US"/>
        </w:rPr>
      </w:pPr>
      <w:r w:rsidRPr="00774408">
        <w:rPr>
          <w:rStyle w:val="FontStyle44"/>
          <w:lang w:val="en-US"/>
        </w:rPr>
        <w:t xml:space="preserve">M </w:t>
      </w:r>
      <w:r>
        <w:rPr>
          <w:rStyle w:val="FontStyle45"/>
          <w:lang w:val="en-US"/>
        </w:rPr>
        <w:t xml:space="preserve">(V/m </w:t>
      </w:r>
      <w:r w:rsidRPr="00774408">
        <w:rPr>
          <w:rStyle w:val="FontStyle45"/>
          <w:lang w:val="en-US"/>
        </w:rPr>
        <w:t>)</w:t>
      </w:r>
      <w:r w:rsidRPr="00774408">
        <w:rPr>
          <w:rStyle w:val="FontStyle45"/>
          <w:sz w:val="20"/>
          <w:szCs w:val="20"/>
          <w:lang w:val="en-US"/>
        </w:rPr>
        <w:tab/>
      </w:r>
      <w:r>
        <w:rPr>
          <w:rStyle w:val="FontStyle45"/>
          <w:lang w:val="en-US"/>
        </w:rPr>
        <w:t>magnetic current density*</w:t>
      </w:r>
    </w:p>
    <w:p w:rsidR="00000000" w:rsidRDefault="00EE3ED7">
      <w:pPr>
        <w:pStyle w:val="Style8"/>
        <w:widowControl/>
        <w:tabs>
          <w:tab w:val="left" w:pos="2803"/>
        </w:tabs>
        <w:spacing w:before="24"/>
        <w:ind w:left="230"/>
        <w:rPr>
          <w:rStyle w:val="FontStyle45"/>
          <w:lang w:val="en-US" w:eastAsia="en-US"/>
        </w:rPr>
      </w:pPr>
      <w:r>
        <w:rPr>
          <w:rStyle w:val="FontStyle45"/>
          <w:spacing w:val="50"/>
          <w:vertAlign w:val="superscript"/>
          <w:lang w:val="en-US" w:eastAsia="en-US"/>
        </w:rPr>
        <w:t>v</w:t>
      </w:r>
      <w:r>
        <w:rPr>
          <w:rStyle w:val="FontStyle45"/>
          <w:spacing w:val="50"/>
          <w:lang w:val="en-US" w:eastAsia="en-US"/>
        </w:rPr>
        <w:t>F(Wb=Vs)</w:t>
      </w:r>
      <w:r>
        <w:rPr>
          <w:rStyle w:val="FontStyle45"/>
          <w:sz w:val="20"/>
          <w:szCs w:val="20"/>
          <w:lang w:val="en-US" w:eastAsia="en-US"/>
        </w:rPr>
        <w:tab/>
      </w:r>
      <w:r>
        <w:rPr>
          <w:rStyle w:val="FontStyle45"/>
          <w:lang w:val="en-US" w:eastAsia="en-US"/>
        </w:rPr>
        <w:t>magnetic flux</w:t>
      </w:r>
    </w:p>
    <w:p w:rsidR="00000000" w:rsidRDefault="00EE3ED7">
      <w:pPr>
        <w:pStyle w:val="Style8"/>
        <w:widowControl/>
        <w:tabs>
          <w:tab w:val="left" w:pos="2803"/>
        </w:tabs>
        <w:spacing w:before="53"/>
        <w:ind w:left="226"/>
        <w:rPr>
          <w:rStyle w:val="FontStyle45"/>
          <w:lang w:val="en-US" w:eastAsia="en-US"/>
        </w:rPr>
      </w:pPr>
      <w:r>
        <w:rPr>
          <w:rStyle w:val="FontStyle46"/>
          <w:lang w:val="en-US" w:eastAsia="en-US"/>
        </w:rPr>
        <w:t xml:space="preserve">e </w:t>
      </w:r>
      <w:r>
        <w:rPr>
          <w:rStyle w:val="FontStyle45"/>
          <w:lang w:val="en-US" w:eastAsia="en-US"/>
        </w:rPr>
        <w:t>(V)</w:t>
      </w:r>
      <w:r>
        <w:rPr>
          <w:rStyle w:val="FontStyle45"/>
          <w:sz w:val="20"/>
          <w:szCs w:val="20"/>
          <w:lang w:val="en-US" w:eastAsia="en-US"/>
        </w:rPr>
        <w:tab/>
      </w:r>
      <w:r>
        <w:rPr>
          <w:rStyle w:val="FontStyle45"/>
          <w:lang w:val="en-US" w:eastAsia="en-US"/>
        </w:rPr>
        <w:t>electromotive force</w:t>
      </w:r>
    </w:p>
    <w:p w:rsidR="00000000" w:rsidRDefault="00EE3ED7">
      <w:pPr>
        <w:pStyle w:val="Style2"/>
        <w:widowControl/>
        <w:spacing w:before="62"/>
        <w:rPr>
          <w:rStyle w:val="FontStyle92"/>
        </w:rPr>
      </w:pPr>
      <w:r>
        <w:rPr>
          <w:rStyle w:val="FontStyle92"/>
        </w:rPr>
        <w:lastRenderedPageBreak/>
        <w:t xml:space="preserve">Prawo </w:t>
      </w:r>
      <w:r w:rsidRPr="00774408">
        <w:rPr>
          <w:rStyle w:val="FontStyle92"/>
        </w:rPr>
        <w:t xml:space="preserve">Faraday'a </w:t>
      </w:r>
      <w:r>
        <w:rPr>
          <w:rStyle w:val="FontStyle92"/>
        </w:rPr>
        <w:t>zapisane w powyż</w:t>
      </w:r>
      <w:r>
        <w:rPr>
          <w:rStyle w:val="FontStyle92"/>
        </w:rPr>
        <w:t xml:space="preserve">szej postaci stanowi tzw. drugie równanie </w:t>
      </w:r>
      <w:r w:rsidRPr="00774408">
        <w:rPr>
          <w:rStyle w:val="FontStyle92"/>
        </w:rPr>
        <w:t xml:space="preserve">Maxwella. </w:t>
      </w:r>
      <w:r>
        <w:rPr>
          <w:rStyle w:val="FontStyle92"/>
        </w:rPr>
        <w:t>Jest to postać całkowa</w:t>
      </w:r>
    </w:p>
    <w:p w:rsidR="00000000" w:rsidRDefault="00EE3ED7">
      <w:pPr>
        <w:pStyle w:val="Style2"/>
        <w:widowControl/>
        <w:rPr>
          <w:rStyle w:val="FontStyle92"/>
        </w:rPr>
      </w:pPr>
      <w:r>
        <w:rPr>
          <w:rStyle w:val="FontStyle92"/>
        </w:rPr>
        <w:t xml:space="preserve">drugiego równania </w:t>
      </w:r>
      <w:r w:rsidRPr="00774408">
        <w:rPr>
          <w:rStyle w:val="FontStyle92"/>
        </w:rPr>
        <w:t xml:space="preserve">Maxwella.  </w:t>
      </w:r>
      <w:r>
        <w:rPr>
          <w:rStyle w:val="FontStyle92"/>
        </w:rPr>
        <w:t xml:space="preserve">Często posługujemy się równaniami </w:t>
      </w:r>
      <w:r w:rsidRPr="00774408">
        <w:rPr>
          <w:rStyle w:val="FontStyle92"/>
        </w:rPr>
        <w:t xml:space="preserve">Maxwella </w:t>
      </w:r>
      <w:r>
        <w:rPr>
          <w:rStyle w:val="FontStyle92"/>
        </w:rPr>
        <w:t>zapisanymi w postaci</w:t>
      </w:r>
    </w:p>
    <w:p w:rsidR="00000000" w:rsidRDefault="00EE3ED7">
      <w:pPr>
        <w:pStyle w:val="Style2"/>
        <w:widowControl/>
        <w:spacing w:after="610"/>
        <w:jc w:val="left"/>
        <w:rPr>
          <w:rStyle w:val="FontStyle92"/>
        </w:rPr>
      </w:pPr>
      <w:r>
        <w:rPr>
          <w:rStyle w:val="FontStyle92"/>
        </w:rPr>
        <w:t>różniczkowej. Stosując tzw. tożsamość Stokesa</w:t>
      </w:r>
    </w:p>
    <w:p w:rsidR="00000000" w:rsidRDefault="00EE3ED7">
      <w:pPr>
        <w:pStyle w:val="Style2"/>
        <w:widowControl/>
        <w:spacing w:after="610"/>
        <w:jc w:val="left"/>
        <w:rPr>
          <w:rStyle w:val="FontStyle92"/>
        </w:rPr>
        <w:sectPr w:rsidR="00000000">
          <w:type w:val="continuous"/>
          <w:pgSz w:w="16837" w:h="23810"/>
          <w:pgMar w:top="5902" w:right="1141" w:bottom="1440" w:left="1138" w:header="708" w:footer="708" w:gutter="0"/>
          <w:cols w:space="60"/>
          <w:noEndnote/>
        </w:sectPr>
      </w:pPr>
    </w:p>
    <w:p w:rsidR="00000000" w:rsidRDefault="00EE3ED7">
      <w:pPr>
        <w:pStyle w:val="Style7"/>
        <w:widowControl/>
        <w:jc w:val="both"/>
        <w:rPr>
          <w:rStyle w:val="FontStyle47"/>
        </w:rPr>
      </w:pPr>
      <w:r>
        <w:rPr>
          <w:noProof/>
        </w:rPr>
        <w:lastRenderedPageBreak/>
        <w:pict>
          <v:shape id="_x0000_s1027" type="#_x0000_t202" style="position:absolute;left:0;text-align:left;margin-left:-3.1pt;margin-top:0;width:281.05pt;height:48.75pt;z-index:251648512;mso-wrap-edited:f;mso-wrap-distance-left:1.9pt;mso-wrap-distance-right:1.9pt;mso-wrap-distance-bottom:3.6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574415" cy="617220"/>
                        <wp:effectExtent l="19050" t="0" r="6985" b="0"/>
                        <wp:docPr id="18" name="Obraz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74415" cy="617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47"/>
        </w:rPr>
        <w:t>S</w:t>
      </w:r>
    </w:p>
    <w:p w:rsidR="00000000" w:rsidRDefault="00EE3ED7">
      <w:pPr>
        <w:pStyle w:val="Style6"/>
        <w:widowControl/>
        <w:jc w:val="both"/>
        <w:rPr>
          <w:rStyle w:val="FontStyle47"/>
        </w:rPr>
      </w:pPr>
      <w:r>
        <w:rPr>
          <w:rStyle w:val="FontStyle47"/>
        </w:rPr>
        <w:br w:type="column"/>
      </w:r>
      <w:r>
        <w:rPr>
          <w:rStyle w:val="FontStyle47"/>
        </w:rPr>
        <w:lastRenderedPageBreak/>
        <w:t>c</w:t>
      </w:r>
    </w:p>
    <w:p w:rsidR="00000000" w:rsidRDefault="00EE3ED7">
      <w:pPr>
        <w:pStyle w:val="Style6"/>
        <w:widowControl/>
        <w:jc w:val="both"/>
        <w:rPr>
          <w:rStyle w:val="FontStyle47"/>
        </w:rPr>
        <w:sectPr w:rsidR="00000000">
          <w:headerReference w:type="even" r:id="rId15"/>
          <w:headerReference w:type="default" r:id="rId16"/>
          <w:footerReference w:type="even" r:id="rId17"/>
          <w:footerReference w:type="default" r:id="rId18"/>
          <w:type w:val="continuous"/>
          <w:pgSz w:w="16837" w:h="23810"/>
          <w:pgMar w:top="5902" w:right="10900" w:bottom="1440" w:left="1397" w:header="708" w:footer="708" w:gutter="0"/>
          <w:cols w:num="2" w:space="708" w:equalWidth="0">
            <w:col w:w="720" w:space="3101"/>
            <w:col w:w="720"/>
          </w:cols>
          <w:noEndnote/>
        </w:sectPr>
      </w:pPr>
    </w:p>
    <w:p w:rsidR="00000000" w:rsidRDefault="00EE3ED7">
      <w:pPr>
        <w:pStyle w:val="Style2"/>
        <w:widowControl/>
        <w:spacing w:before="77" w:line="240" w:lineRule="auto"/>
        <w:rPr>
          <w:rStyle w:val="FontStyle92"/>
        </w:rPr>
      </w:pPr>
      <w:r>
        <w:rPr>
          <w:rStyle w:val="FontStyle92"/>
        </w:rPr>
        <w:lastRenderedPageBreak/>
        <w:t>do równania opisującego prawo Faraday'a, otrzymujemy:</w:t>
      </w:r>
    </w:p>
    <w:p w:rsidR="00000000" w:rsidRDefault="00EE3ED7">
      <w:pPr>
        <w:pStyle w:val="Style2"/>
        <w:widowControl/>
        <w:spacing w:before="77" w:line="240" w:lineRule="auto"/>
        <w:rPr>
          <w:rStyle w:val="FontStyle92"/>
        </w:rPr>
        <w:sectPr w:rsidR="00000000">
          <w:headerReference w:type="even" r:id="rId19"/>
          <w:headerReference w:type="default" r:id="rId20"/>
          <w:footerReference w:type="even" r:id="rId21"/>
          <w:footerReference w:type="default" r:id="rId22"/>
          <w:pgSz w:w="16837" w:h="23810"/>
          <w:pgMar w:top="5728" w:right="1132" w:bottom="1440" w:left="1132" w:header="708" w:footer="708" w:gutter="0"/>
          <w:cols w:space="60"/>
          <w:noEndnote/>
        </w:sectPr>
      </w:pPr>
    </w:p>
    <w:p w:rsidR="00000000" w:rsidRDefault="00EE3ED7">
      <w:pPr>
        <w:pStyle w:val="Style13"/>
        <w:framePr w:h="278" w:hRule="exact" w:hSpace="38" w:wrap="auto" w:vAnchor="text" w:hAnchor="text" w:x="14281" w:y="3351"/>
        <w:widowControl/>
        <w:jc w:val="both"/>
        <w:rPr>
          <w:rStyle w:val="FontStyle48"/>
        </w:rPr>
      </w:pPr>
      <w:r>
        <w:rPr>
          <w:rStyle w:val="FontStyle89"/>
        </w:rPr>
        <w:t>d</w:t>
      </w:r>
      <w:r>
        <w:rPr>
          <w:rStyle w:val="FontStyle48"/>
        </w:rPr>
        <w:t>D</w:t>
      </w:r>
    </w:p>
    <w:p w:rsidR="00000000" w:rsidRDefault="00EE3ED7">
      <w:pPr>
        <w:pStyle w:val="Style2"/>
        <w:widowControl/>
        <w:spacing w:line="240" w:lineRule="auto"/>
        <w:rPr>
          <w:rStyle w:val="FontStyle92"/>
        </w:rPr>
      </w:pPr>
      <w:r>
        <w:rPr>
          <w:noProof/>
        </w:rPr>
        <w:pict>
          <v:shape id="_x0000_s1028" type="#_x0000_t202" style="position:absolute;left:0;text-align:left;margin-left:-.7pt;margin-top:18.25pt;width:284.65pt;height:102.25pt;z-index:251649536;mso-wrap-edited:f;mso-wrap-distance-left:1.9pt;mso-wrap-distance-top:8.65pt;mso-wrap-distance-right:1.9pt;mso-wrap-distance-bottom:18.25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09975" cy="1294130"/>
                        <wp:effectExtent l="19050" t="0" r="9525" b="0"/>
                        <wp:docPr id="19" name="Obraz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9975" cy="1294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73"/>
        </w:rPr>
        <w:t xml:space="preserve">Pierwsze równanie Maxwella, </w:t>
      </w:r>
      <w:r>
        <w:rPr>
          <w:rStyle w:val="FontStyle92"/>
        </w:rPr>
        <w:t>zapisane w postaci całkowej i różniczkowej, jest uogólnieniem prawa Ampere'a</w:t>
      </w:r>
    </w:p>
    <w:p w:rsidR="00000000" w:rsidRDefault="00EE3ED7">
      <w:pPr>
        <w:pStyle w:val="Style13"/>
        <w:framePr w:h="303" w:hRule="exact" w:hSpace="38" w:wrap="auto" w:vAnchor="text" w:hAnchor="text" w:x="14377" w:y="174"/>
        <w:widowControl/>
        <w:jc w:val="both"/>
        <w:rPr>
          <w:rStyle w:val="FontStyle89"/>
          <w:spacing w:val="20"/>
        </w:rPr>
      </w:pPr>
      <w:r>
        <w:rPr>
          <w:rStyle w:val="FontStyle89"/>
          <w:spacing w:val="20"/>
        </w:rPr>
        <w:t>dt</w:t>
      </w:r>
    </w:p>
    <w:p w:rsidR="00000000" w:rsidRDefault="00EE3ED7">
      <w:pPr>
        <w:pStyle w:val="Style2"/>
        <w:widowControl/>
        <w:spacing w:line="240" w:lineRule="auto"/>
        <w:rPr>
          <w:rStyle w:val="FontStyle92"/>
        </w:rPr>
      </w:pPr>
      <w:r>
        <w:rPr>
          <w:rStyle w:val="FontStyle92"/>
        </w:rPr>
        <w:t>(w równaniu tym występuje gęstość prądu przesunięcia — ):</w:t>
      </w:r>
    </w:p>
    <w:p w:rsidR="00000000" w:rsidRDefault="00EE3ED7">
      <w:pPr>
        <w:pStyle w:val="Style2"/>
        <w:widowControl/>
        <w:spacing w:line="240" w:lineRule="auto"/>
        <w:rPr>
          <w:rStyle w:val="FontStyle92"/>
        </w:rPr>
        <w:sectPr w:rsidR="00000000">
          <w:type w:val="continuous"/>
          <w:pgSz w:w="16837" w:h="23810"/>
          <w:pgMar w:top="5728" w:right="1141" w:bottom="1440" w:left="1146" w:header="708" w:footer="708" w:gutter="0"/>
          <w:cols w:space="60"/>
          <w:noEndnote/>
        </w:sectPr>
      </w:pPr>
    </w:p>
    <w:p w:rsidR="00000000" w:rsidRDefault="00EE3ED7">
      <w:pPr>
        <w:pStyle w:val="Style15"/>
        <w:widowControl/>
        <w:spacing w:before="77"/>
        <w:jc w:val="both"/>
        <w:rPr>
          <w:rStyle w:val="FontStyle88"/>
          <w:spacing w:val="30"/>
        </w:rPr>
      </w:pPr>
      <w:r>
        <w:rPr>
          <w:noProof/>
        </w:rPr>
        <w:pict>
          <v:shape id="_x0000_s1029" type="#_x0000_t202" style="position:absolute;left:0;text-align:left;margin-left:-156.95pt;margin-top:22.8pt;width:628.8pt;height:54.95pt;z-index:251651584;mso-wrap-edited:f;mso-wrap-distance-left:1.9pt;mso-wrap-distance-top:13.2pt;mso-wrap-distance-right:1.9pt;mso-wrap-distance-bottom:16.8pt;mso-position-horizontal-relative:margin" filled="f" stroked="f">
            <v:textbox inset="0,0,0,0">
              <w:txbxContent>
                <w:p w:rsidR="00000000" w:rsidRPr="00774408" w:rsidRDefault="00EE3ED7">
                  <w:pPr>
                    <w:pStyle w:val="Style14"/>
                    <w:widowControl/>
                    <w:spacing w:line="1094" w:lineRule="exact"/>
                    <w:jc w:val="both"/>
                    <w:rPr>
                      <w:rStyle w:val="FontStyle51"/>
                      <w:position w:val="4"/>
                      <w:lang w:val="en-US"/>
                    </w:rPr>
                  </w:pPr>
                  <w:r w:rsidRPr="00774408">
                    <w:rPr>
                      <w:rStyle w:val="FontStyle51"/>
                      <w:position w:val="4"/>
                      <w:lang w:val="en-US"/>
                    </w:rPr>
                    <w:t xml:space="preserve">d&gt;Hdc= </w:t>
                  </w:r>
                  <w:r w:rsidRPr="00774408">
                    <w:rPr>
                      <w:rStyle w:val="FontStyle50"/>
                      <w:position w:val="4"/>
                      <w:lang w:val="en-US"/>
                    </w:rPr>
                    <w:t xml:space="preserve">(fi — + </w:t>
                  </w:r>
                  <w:r w:rsidRPr="00774408">
                    <w:rPr>
                      <w:rStyle w:val="FontStyle51"/>
                      <w:position w:val="4"/>
                      <w:lang w:val="en-US"/>
                    </w:rPr>
                    <w:t xml:space="preserve">J </w:t>
                  </w:r>
                  <w:r w:rsidRPr="00774408">
                    <w:rPr>
                      <w:rStyle w:val="FontStyle49"/>
                      <w:position w:val="4"/>
                      <w:lang w:val="en-US"/>
                    </w:rPr>
                    <w:t xml:space="preserve">Us  </w:t>
                  </w:r>
                  <w:r w:rsidRPr="00774408">
                    <w:rPr>
                      <w:rStyle w:val="FontStyle51"/>
                      <w:position w:val="4"/>
                      <w:lang w:val="en-US"/>
                    </w:rPr>
                    <w:t>&amp;  I = &amp;Hdc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30" type="#_x0000_t202" style="position:absolute;left:0;text-align:left;margin-left:160.3pt;margin-top:8.65pt;width:15.8pt;height:98.4pt;z-index:251650560;mso-wrap-edited:f;mso-wrap-distance-left:1.9pt;mso-wrap-distance-right:1.9pt;mso-wrap-distance-bottom:12.25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1930" cy="1247140"/>
                        <wp:effectExtent l="19050" t="0" r="7620" b="0"/>
                        <wp:docPr id="20" name="Obraz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930" cy="1247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31" type="#_x0000_t202" style="position:absolute;left:0;text-align:left;margin-left:379.2pt;margin-top:94.55pt;width:11.75pt;height:17.5pt;z-index:251652608;mso-wrap-edited:f;mso-wrap-distance-left:1.9pt;mso-wrap-distance-top:12pt;mso-wrap-distance-right:1.9pt;mso-wrap-distance-bottom:7.2pt;mso-position-horizontal-relative:margin" filled="f" stroked="f">
            <v:textbox inset="0,0,0,0">
              <w:txbxContent>
                <w:p w:rsidR="00000000" w:rsidRDefault="00EE3ED7">
                  <w:pPr>
                    <w:pStyle w:val="Style10"/>
                    <w:widowControl/>
                    <w:jc w:val="both"/>
                    <w:rPr>
                      <w:rStyle w:val="FontStyle52"/>
                    </w:rPr>
                  </w:pPr>
                  <w:r>
                    <w:rPr>
                      <w:rStyle w:val="FontStyle52"/>
                    </w:rPr>
                    <w:t>C</w:t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88"/>
          <w:spacing w:val="30"/>
        </w:rPr>
        <w:t>[cl</w:t>
      </w:r>
    </w:p>
    <w:p w:rsidR="00000000" w:rsidRDefault="00EE3ED7">
      <w:pPr>
        <w:pStyle w:val="Style15"/>
        <w:widowControl/>
        <w:spacing w:before="77"/>
        <w:jc w:val="both"/>
        <w:rPr>
          <w:rStyle w:val="FontStyle88"/>
          <w:spacing w:val="30"/>
        </w:rPr>
        <w:sectPr w:rsidR="00000000">
          <w:headerReference w:type="even" r:id="rId25"/>
          <w:headerReference w:type="default" r:id="rId26"/>
          <w:footerReference w:type="even" r:id="rId27"/>
          <w:footerReference w:type="default" r:id="rId28"/>
          <w:type w:val="continuous"/>
          <w:pgSz w:w="16837" w:h="23810"/>
          <w:pgMar w:top="5728" w:right="11346" w:bottom="1440" w:left="4770" w:header="708" w:footer="708" w:gutter="0"/>
          <w:cols w:space="60"/>
          <w:noEndnote/>
        </w:sectPr>
      </w:pPr>
    </w:p>
    <w:p w:rsidR="00000000" w:rsidRDefault="00EE3ED7">
      <w:pPr>
        <w:widowControl/>
        <w:spacing w:line="187" w:lineRule="exact"/>
        <w:rPr>
          <w:sz w:val="18"/>
          <w:szCs w:val="18"/>
        </w:rPr>
      </w:pPr>
    </w:p>
    <w:p w:rsidR="00000000" w:rsidRDefault="00EE3ED7">
      <w:pPr>
        <w:pStyle w:val="Style15"/>
        <w:widowControl/>
        <w:spacing w:before="77"/>
        <w:jc w:val="both"/>
        <w:rPr>
          <w:rStyle w:val="FontStyle88"/>
          <w:spacing w:val="30"/>
        </w:rPr>
        <w:sectPr w:rsidR="00000000">
          <w:headerReference w:type="even" r:id="rId29"/>
          <w:headerReference w:type="default" r:id="rId30"/>
          <w:footerReference w:type="even" r:id="rId31"/>
          <w:footerReference w:type="default" r:id="rId32"/>
          <w:type w:val="continuous"/>
          <w:pgSz w:w="16837" w:h="23810"/>
          <w:pgMar w:top="5728" w:right="1132" w:bottom="1440" w:left="1132" w:header="708" w:footer="708" w:gutter="0"/>
          <w:cols w:space="60"/>
          <w:noEndnote/>
        </w:sectPr>
      </w:pPr>
    </w:p>
    <w:p w:rsidR="00000000" w:rsidRDefault="00EE3ED7">
      <w:pPr>
        <w:widowControl/>
        <w:spacing w:line="1" w:lineRule="exact"/>
        <w:rPr>
          <w:sz w:val="2"/>
          <w:szCs w:val="2"/>
        </w:rPr>
      </w:pPr>
      <w:r>
        <w:rPr>
          <w:noProof/>
        </w:rPr>
        <w:pict>
          <v:shape id="_x0000_s1032" type="#_x0000_t202" style="position:absolute;margin-left:0;margin-top:0;width:262.55pt;height:108.5pt;z-index:251653632;mso-wrap-edited:f;mso-wrap-distance-left:7in;mso-wrap-distance-right:7in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336925" cy="1377315"/>
                        <wp:effectExtent l="19050" t="0" r="0" b="0"/>
                        <wp:docPr id="21" name="Obraz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6925" cy="137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000000" w:rsidRDefault="00EE3ED7">
      <w:pPr>
        <w:pStyle w:val="Style15"/>
        <w:widowControl/>
        <w:spacing w:before="77"/>
        <w:jc w:val="both"/>
        <w:rPr>
          <w:rStyle w:val="FontStyle88"/>
          <w:spacing w:val="30"/>
        </w:rPr>
        <w:sectPr w:rsidR="00000000">
          <w:type w:val="continuous"/>
          <w:pgSz w:w="16837" w:h="23810"/>
          <w:pgMar w:top="5728" w:right="1132" w:bottom="1440" w:left="1132" w:header="708" w:footer="708" w:gutter="0"/>
          <w:cols w:space="708"/>
          <w:noEndnote/>
        </w:sectPr>
      </w:pPr>
    </w:p>
    <w:p w:rsidR="00000000" w:rsidRDefault="00EE3ED7">
      <w:pPr>
        <w:pStyle w:val="Style2"/>
        <w:widowControl/>
        <w:spacing w:before="77" w:line="240" w:lineRule="auto"/>
        <w:jc w:val="left"/>
        <w:rPr>
          <w:rStyle w:val="FontStyle92"/>
        </w:rPr>
      </w:pPr>
      <w:r>
        <w:rPr>
          <w:rStyle w:val="FontStyle73"/>
        </w:rPr>
        <w:lastRenderedPageBreak/>
        <w:t xml:space="preserve">Tzw. trzecie </w:t>
      </w:r>
      <w:r>
        <w:rPr>
          <w:rStyle w:val="FontStyle92"/>
        </w:rPr>
        <w:t>wynika z prawa Gaussa:</w:t>
      </w:r>
    </w:p>
    <w:p w:rsidR="00000000" w:rsidRDefault="00EE3ED7">
      <w:pPr>
        <w:pStyle w:val="Style18"/>
        <w:widowControl/>
        <w:spacing w:line="240" w:lineRule="exact"/>
        <w:ind w:right="9293"/>
        <w:jc w:val="right"/>
        <w:rPr>
          <w:sz w:val="20"/>
          <w:szCs w:val="20"/>
        </w:rPr>
      </w:pPr>
    </w:p>
    <w:p w:rsidR="00000000" w:rsidRDefault="00EE3ED7">
      <w:pPr>
        <w:pStyle w:val="Style18"/>
        <w:widowControl/>
        <w:spacing w:line="240" w:lineRule="exact"/>
        <w:ind w:right="9293"/>
        <w:jc w:val="right"/>
        <w:rPr>
          <w:sz w:val="20"/>
          <w:szCs w:val="20"/>
        </w:rPr>
      </w:pPr>
    </w:p>
    <w:p w:rsidR="00000000" w:rsidRDefault="00EE3ED7">
      <w:pPr>
        <w:pStyle w:val="Style18"/>
        <w:widowControl/>
        <w:spacing w:before="72"/>
        <w:ind w:right="9293"/>
        <w:jc w:val="right"/>
        <w:rPr>
          <w:rStyle w:val="FontStyle53"/>
          <w:spacing w:val="620"/>
        </w:rPr>
      </w:pPr>
      <w:r>
        <w:rPr>
          <w:rStyle w:val="FontStyle53"/>
          <w:spacing w:val="620"/>
        </w:rPr>
        <w:t>VD</w:t>
      </w:r>
      <w:r>
        <w:rPr>
          <w:rStyle w:val="FontStyle53"/>
        </w:rPr>
        <w:t xml:space="preserve"> </w:t>
      </w:r>
      <w:r>
        <w:rPr>
          <w:rStyle w:val="FontStyle53"/>
          <w:spacing w:val="620"/>
        </w:rPr>
        <w:t>=</w:t>
      </w:r>
      <w:r>
        <w:rPr>
          <w:rStyle w:val="FontStyle53"/>
        </w:rPr>
        <w:t xml:space="preserve"> </w:t>
      </w:r>
      <w:r>
        <w:rPr>
          <w:rStyle w:val="FontStyle53"/>
          <w:spacing w:val="620"/>
        </w:rPr>
        <w:t>p</w:t>
      </w:r>
    </w:p>
    <w:p w:rsidR="00000000" w:rsidRDefault="00774408">
      <w:pPr>
        <w:widowControl/>
        <w:spacing w:before="1037"/>
        <w:ind w:left="446" w:right="6504"/>
      </w:pPr>
      <w:r>
        <w:rPr>
          <w:noProof/>
        </w:rPr>
        <w:drawing>
          <wp:inline distT="0" distB="0" distL="0" distR="0">
            <wp:extent cx="4832985" cy="1484630"/>
            <wp:effectExtent l="19050" t="0" r="571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985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"/>
        <w:widowControl/>
        <w:spacing w:line="240" w:lineRule="exact"/>
        <w:jc w:val="left"/>
        <w:rPr>
          <w:sz w:val="20"/>
          <w:szCs w:val="20"/>
        </w:rPr>
      </w:pPr>
    </w:p>
    <w:p w:rsidR="00000000" w:rsidRDefault="00EE3ED7">
      <w:pPr>
        <w:pStyle w:val="Style2"/>
        <w:widowControl/>
        <w:spacing w:line="240" w:lineRule="exact"/>
        <w:jc w:val="lef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120" w:line="240" w:lineRule="auto"/>
        <w:jc w:val="left"/>
        <w:rPr>
          <w:rStyle w:val="FontStyle92"/>
        </w:rPr>
      </w:pPr>
      <w:r>
        <w:rPr>
          <w:rStyle w:val="FontStyle92"/>
        </w:rPr>
        <w:t>Postać różniczkową prawa Gaussa otrzymujemy z twierdzenia Gaussa- Ostrogradzkiego:</w:t>
      </w:r>
    </w:p>
    <w:p w:rsidR="00000000" w:rsidRDefault="00EE3ED7">
      <w:pPr>
        <w:pStyle w:val="Style20"/>
        <w:widowControl/>
        <w:spacing w:line="240" w:lineRule="exact"/>
        <w:ind w:left="254"/>
        <w:rPr>
          <w:sz w:val="20"/>
          <w:szCs w:val="20"/>
        </w:rPr>
      </w:pPr>
    </w:p>
    <w:p w:rsidR="00000000" w:rsidRDefault="00EE3ED7">
      <w:pPr>
        <w:pStyle w:val="Style20"/>
        <w:widowControl/>
        <w:spacing w:line="240" w:lineRule="exact"/>
        <w:ind w:left="254"/>
        <w:rPr>
          <w:sz w:val="20"/>
          <w:szCs w:val="20"/>
        </w:rPr>
      </w:pPr>
    </w:p>
    <w:p w:rsidR="00000000" w:rsidRDefault="00EE3ED7">
      <w:pPr>
        <w:pStyle w:val="Style20"/>
        <w:widowControl/>
        <w:spacing w:before="182"/>
        <w:ind w:left="254"/>
        <w:rPr>
          <w:rStyle w:val="FontStyle53"/>
          <w:spacing w:val="50"/>
        </w:rPr>
      </w:pPr>
      <w:r>
        <w:rPr>
          <w:rStyle w:val="FontStyle56"/>
        </w:rPr>
        <w:lastRenderedPageBreak/>
        <w:t>jjj</w:t>
      </w:r>
      <w:r>
        <w:rPr>
          <w:rStyle w:val="FontStyle54"/>
        </w:rPr>
        <w:t xml:space="preserve">V. </w:t>
      </w:r>
      <w:r>
        <w:rPr>
          <w:rStyle w:val="FontStyle55"/>
        </w:rPr>
        <w:t xml:space="preserve">G </w:t>
      </w:r>
      <w:r>
        <w:rPr>
          <w:rStyle w:val="FontStyle53"/>
          <w:spacing w:val="-10"/>
        </w:rPr>
        <w:t>dV</w:t>
      </w:r>
      <w:r>
        <w:rPr>
          <w:rStyle w:val="FontStyle53"/>
        </w:rPr>
        <w:t xml:space="preserve"> </w:t>
      </w:r>
      <w:r>
        <w:rPr>
          <w:rStyle w:val="FontStyle54"/>
        </w:rPr>
        <w:t xml:space="preserve">= </w:t>
      </w:r>
      <w:r>
        <w:rPr>
          <w:rStyle w:val="FontStyle53"/>
        </w:rPr>
        <w:t xml:space="preserve">j$G </w:t>
      </w:r>
      <w:r>
        <w:rPr>
          <w:rStyle w:val="FontStyle53"/>
        </w:rPr>
        <w:t>■</w:t>
      </w:r>
      <w:r>
        <w:rPr>
          <w:rStyle w:val="FontStyle53"/>
        </w:rPr>
        <w:t xml:space="preserve"> </w:t>
      </w:r>
      <w:r>
        <w:rPr>
          <w:rStyle w:val="FontStyle53"/>
          <w:spacing w:val="50"/>
        </w:rPr>
        <w:t>dS</w:t>
      </w:r>
    </w:p>
    <w:p w:rsidR="00000000" w:rsidRDefault="00EE3ED7">
      <w:pPr>
        <w:pStyle w:val="Style21"/>
        <w:widowControl/>
        <w:tabs>
          <w:tab w:val="left" w:pos="5237"/>
        </w:tabs>
        <w:spacing w:before="125" w:line="533" w:lineRule="exact"/>
        <w:ind w:left="475"/>
        <w:jc w:val="left"/>
        <w:rPr>
          <w:rStyle w:val="FontStyle74"/>
          <w:position w:val="2"/>
        </w:rPr>
      </w:pPr>
      <w:r>
        <w:rPr>
          <w:rStyle w:val="FontStyle74"/>
          <w:position w:val="2"/>
        </w:rPr>
        <w:t>V</w:t>
      </w:r>
      <w:r>
        <w:rPr>
          <w:rStyle w:val="FontStyle74"/>
          <w:spacing w:val="0"/>
          <w:position w:val="2"/>
          <w:sz w:val="20"/>
          <w:szCs w:val="20"/>
        </w:rPr>
        <w:tab/>
      </w:r>
      <w:r>
        <w:rPr>
          <w:rStyle w:val="FontStyle74"/>
          <w:position w:val="2"/>
        </w:rPr>
        <w:t>S</w:t>
      </w:r>
    </w:p>
    <w:p w:rsidR="00000000" w:rsidRDefault="00EE3ED7">
      <w:pPr>
        <w:pStyle w:val="Style21"/>
        <w:widowControl/>
        <w:tabs>
          <w:tab w:val="left" w:pos="5237"/>
        </w:tabs>
        <w:spacing w:before="125" w:line="533" w:lineRule="exact"/>
        <w:ind w:left="475"/>
        <w:jc w:val="left"/>
        <w:rPr>
          <w:rStyle w:val="FontStyle74"/>
          <w:position w:val="2"/>
        </w:rPr>
        <w:sectPr w:rsidR="00000000">
          <w:type w:val="continuous"/>
          <w:pgSz w:w="16837" w:h="23810"/>
          <w:pgMar w:top="5520" w:right="1132" w:bottom="1440" w:left="1146" w:header="708" w:footer="708" w:gutter="0"/>
          <w:cols w:space="60"/>
          <w:noEndnote/>
        </w:sectPr>
      </w:pPr>
    </w:p>
    <w:p w:rsidR="00000000" w:rsidRDefault="00EE3ED7">
      <w:pPr>
        <w:pStyle w:val="Style24"/>
        <w:widowControl/>
        <w:jc w:val="both"/>
        <w:rPr>
          <w:rStyle w:val="FontStyle73"/>
        </w:rPr>
      </w:pPr>
      <w:r>
        <w:rPr>
          <w:noProof/>
        </w:rPr>
        <w:lastRenderedPageBreak/>
        <w:pict>
          <v:group id="_x0000_s1033" style="position:absolute;left:0;text-align:left;margin-left:0;margin-top:0;width:190.55pt;height:114.95pt;z-index:251654656;mso-wrap-distance-left:1.9pt;mso-wrap-distance-right:1.9pt;mso-wrap-distance-bottom:17.75pt;mso-position-horizontal-relative:margin" coordorigin="1133,1157" coordsize="3811,229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1133;top:1872;width:3811;height:1584;mso-wrap-edited:f" wrapcoords="0 0 0 21600 21600 21600 21600 0 0 0" o:allowincell="f">
              <v:imagedata r:id="rId35" o:title="" bilevel="t"/>
            </v:shape>
            <v:shape id="_x0000_s1035" type="#_x0000_t202" style="position:absolute;left:1147;top:1157;width:1877;height:350;mso-wrap-edited:f" o:allowincell="f" filled="f" strokecolor="white" strokeweight="0">
              <v:textbox inset="0,0,0,0">
                <w:txbxContent>
                  <w:p w:rsidR="00000000" w:rsidRDefault="00EE3ED7">
                    <w:pPr>
                      <w:pStyle w:val="Style24"/>
                      <w:widowControl/>
                      <w:jc w:val="both"/>
                      <w:rPr>
                        <w:rStyle w:val="FontStyle73"/>
                      </w:rPr>
                    </w:pPr>
                    <w:r>
                      <w:rPr>
                        <w:rStyle w:val="FontStyle73"/>
                      </w:rPr>
                      <w:t>Tzw. czwarte: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rStyle w:val="FontStyle73"/>
        </w:rPr>
        <w:t>Tzw. piąte:</w:t>
      </w:r>
    </w:p>
    <w:p w:rsidR="00000000" w:rsidRDefault="00774408">
      <w:pPr>
        <w:widowControl/>
        <w:spacing w:before="312"/>
        <w:ind w:right="4661"/>
      </w:pPr>
      <w:r>
        <w:rPr>
          <w:noProof/>
        </w:rPr>
        <w:drawing>
          <wp:inline distT="0" distB="0" distL="0" distR="0">
            <wp:extent cx="2885440" cy="133032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4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24"/>
        <w:widowControl/>
        <w:spacing w:before="67"/>
        <w:jc w:val="both"/>
        <w:rPr>
          <w:rStyle w:val="FontStyle73"/>
        </w:rPr>
      </w:pPr>
      <w:r>
        <w:rPr>
          <w:rStyle w:val="FontStyle73"/>
        </w:rPr>
        <w:t>Równanie to występuje często pod nazwą równania ciągłości prądu.</w:t>
      </w:r>
    </w:p>
    <w:p w:rsidR="00000000" w:rsidRDefault="00EE3ED7">
      <w:pPr>
        <w:pStyle w:val="Style24"/>
        <w:widowControl/>
        <w:spacing w:before="67"/>
        <w:jc w:val="both"/>
        <w:rPr>
          <w:rStyle w:val="FontStyle73"/>
        </w:rPr>
        <w:sectPr w:rsidR="00000000">
          <w:headerReference w:type="even" r:id="rId37"/>
          <w:headerReference w:type="default" r:id="rId38"/>
          <w:footerReference w:type="even" r:id="rId39"/>
          <w:footerReference w:type="default" r:id="rId40"/>
          <w:pgSz w:w="16837" w:h="23810"/>
          <w:pgMar w:top="3380" w:right="4178" w:bottom="1440" w:left="3458" w:header="708" w:footer="708" w:gutter="0"/>
          <w:cols w:space="60"/>
          <w:noEndnote/>
        </w:sectPr>
      </w:pPr>
    </w:p>
    <w:p w:rsidR="00000000" w:rsidRDefault="00EE3ED7">
      <w:pPr>
        <w:pStyle w:val="Style24"/>
        <w:widowControl/>
        <w:spacing w:before="77"/>
        <w:ind w:left="1301"/>
        <w:jc w:val="both"/>
        <w:rPr>
          <w:rStyle w:val="FontStyle73"/>
        </w:rPr>
      </w:pPr>
      <w:r>
        <w:rPr>
          <w:rStyle w:val="FontStyle73"/>
        </w:rPr>
        <w:lastRenderedPageBreak/>
        <w:t>Pola o harmonicznej zmienności od czasu i równania Maxwella dla wersorów pola E i H</w:t>
      </w:r>
    </w:p>
    <w:p w:rsidR="00000000" w:rsidRDefault="00EE3ED7">
      <w:pPr>
        <w:pStyle w:val="Style24"/>
        <w:widowControl/>
        <w:spacing w:before="202" w:after="178"/>
        <w:jc w:val="center"/>
        <w:rPr>
          <w:rStyle w:val="FontStyle73"/>
        </w:rPr>
      </w:pPr>
      <w:r>
        <w:rPr>
          <w:rStyle w:val="FontStyle73"/>
        </w:rPr>
        <w:t>(zapisane w dziedzinie liczb zespolonych):</w:t>
      </w:r>
    </w:p>
    <w:p w:rsidR="00000000" w:rsidRDefault="00EE3ED7">
      <w:pPr>
        <w:pStyle w:val="Style24"/>
        <w:widowControl/>
        <w:spacing w:before="202" w:after="178"/>
        <w:jc w:val="center"/>
        <w:rPr>
          <w:rStyle w:val="FontStyle73"/>
        </w:rPr>
        <w:sectPr w:rsidR="00000000">
          <w:headerReference w:type="even" r:id="rId41"/>
          <w:headerReference w:type="default" r:id="rId42"/>
          <w:footerReference w:type="even" r:id="rId43"/>
          <w:footerReference w:type="default" r:id="rId44"/>
          <w:pgSz w:w="16837" w:h="23810"/>
          <w:pgMar w:top="5287" w:right="1132" w:bottom="1440" w:left="1137" w:header="708" w:footer="708" w:gutter="0"/>
          <w:cols w:space="60"/>
          <w:noEndnote/>
        </w:sectPr>
      </w:pPr>
    </w:p>
    <w:p w:rsidR="00000000" w:rsidRDefault="00EE3ED7">
      <w:pPr>
        <w:pStyle w:val="Style27"/>
        <w:widowControl/>
        <w:spacing w:line="509" w:lineRule="exact"/>
        <w:jc w:val="both"/>
        <w:rPr>
          <w:rStyle w:val="FontStyle57"/>
          <w:spacing w:val="80"/>
        </w:rPr>
      </w:pPr>
      <w:r>
        <w:rPr>
          <w:noProof/>
        </w:rPr>
        <w:pict>
          <v:shape id="_x0000_s1036" type="#_x0000_t202" style="position:absolute;left:0;text-align:left;margin-left:-8.65pt;margin-top:0;width:334.55pt;height:97.9pt;z-index:251655680;mso-wrap-edited:f;mso-wrap-distance-left:1.9pt;mso-wrap-distance-right:1.9pt;mso-wrap-distance-bottom:33.1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251325" cy="1247140"/>
                        <wp:effectExtent l="19050" t="0" r="0" b="0"/>
                        <wp:docPr id="22" name="Obraz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1325" cy="12471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74"/>
          <w:spacing w:val="140"/>
        </w:rPr>
        <w:t>VxH</w:t>
      </w:r>
      <w:r>
        <w:rPr>
          <w:rStyle w:val="FontStyle74"/>
        </w:rPr>
        <w:t xml:space="preserve"> </w:t>
      </w:r>
      <w:r>
        <w:rPr>
          <w:rStyle w:val="FontStyle74"/>
          <w:spacing w:val="140"/>
        </w:rPr>
        <w:t>=</w:t>
      </w:r>
      <w:r>
        <w:rPr>
          <w:rStyle w:val="FontStyle74"/>
        </w:rPr>
        <w:t xml:space="preserve"> </w:t>
      </w:r>
      <w:r>
        <w:rPr>
          <w:rStyle w:val="FontStyle57"/>
        </w:rPr>
        <w:t>j(o{</w:t>
      </w:r>
      <w:r>
        <w:rPr>
          <w:rStyle w:val="FontStyle57"/>
        </w:rPr>
        <w:t>£</w:t>
      </w:r>
      <w:r>
        <w:rPr>
          <w:rStyle w:val="FontStyle57"/>
          <w:spacing w:val="30"/>
        </w:rPr>
        <w:t>'-</w:t>
      </w:r>
      <w:r>
        <w:rPr>
          <w:rStyle w:val="FontStyle57"/>
        </w:rPr>
        <w:t xml:space="preserve"> </w:t>
      </w:r>
      <w:r>
        <w:rPr>
          <w:rStyle w:val="FontStyle57"/>
          <w:spacing w:val="30"/>
        </w:rPr>
        <w:t>j</w:t>
      </w:r>
      <w:r>
        <w:rPr>
          <w:rStyle w:val="FontStyle57"/>
          <w:spacing w:val="30"/>
        </w:rPr>
        <w:t>£</w:t>
      </w:r>
      <w:r>
        <w:rPr>
          <w:rStyle w:val="FontStyle57"/>
          <w:spacing w:val="30"/>
        </w:rPr>
        <w:t>")E</w:t>
      </w:r>
      <w:r>
        <w:rPr>
          <w:rStyle w:val="FontStyle57"/>
        </w:rPr>
        <w:t xml:space="preserve"> </w:t>
      </w:r>
      <w:r>
        <w:rPr>
          <w:rStyle w:val="FontStyle57"/>
          <w:spacing w:val="50"/>
        </w:rPr>
        <w:t>+&lt;jE+J</w:t>
      </w:r>
      <w:r>
        <w:rPr>
          <w:rStyle w:val="FontStyle57"/>
        </w:rPr>
        <w:t xml:space="preserve"> = joJeE </w:t>
      </w:r>
      <w:r>
        <w:rPr>
          <w:rStyle w:val="FontStyle74"/>
          <w:spacing w:val="140"/>
        </w:rPr>
        <w:t>+</w:t>
      </w:r>
      <w:r>
        <w:rPr>
          <w:rStyle w:val="FontStyle74"/>
        </w:rPr>
        <w:t xml:space="preserve"> </w:t>
      </w:r>
      <w:r>
        <w:rPr>
          <w:rStyle w:val="FontStyle74"/>
          <w:spacing w:val="140"/>
        </w:rPr>
        <w:t>J,</w:t>
      </w:r>
      <w:r>
        <w:rPr>
          <w:rStyle w:val="FontStyle74"/>
        </w:rPr>
        <w:t xml:space="preserve"> </w:t>
      </w:r>
      <w:r>
        <w:rPr>
          <w:rStyle w:val="FontStyle74"/>
          <w:spacing w:val="140"/>
        </w:rPr>
        <w:t>£</w:t>
      </w:r>
      <w:r>
        <w:rPr>
          <w:rStyle w:val="FontStyle74"/>
        </w:rPr>
        <w:t xml:space="preserve"> </w:t>
      </w:r>
      <w:r>
        <w:rPr>
          <w:rStyle w:val="FontStyle57"/>
        </w:rPr>
        <w:t xml:space="preserve">= </w:t>
      </w:r>
      <w:r>
        <w:rPr>
          <w:rStyle w:val="FontStyle57"/>
          <w:spacing w:val="80"/>
        </w:rPr>
        <w:t>£</w:t>
      </w:r>
      <w:r>
        <w:rPr>
          <w:rStyle w:val="FontStyle57"/>
          <w:spacing w:val="80"/>
        </w:rPr>
        <w:t>'-j</w:t>
      </w:r>
    </w:p>
    <w:p w:rsidR="00000000" w:rsidRDefault="00EE3ED7">
      <w:pPr>
        <w:pStyle w:val="Style28"/>
        <w:widowControl/>
        <w:spacing w:line="240" w:lineRule="exact"/>
        <w:jc w:val="both"/>
        <w:rPr>
          <w:sz w:val="20"/>
          <w:szCs w:val="20"/>
        </w:rPr>
      </w:pPr>
      <w:r>
        <w:rPr>
          <w:rStyle w:val="FontStyle57"/>
          <w:spacing w:val="80"/>
        </w:rPr>
        <w:br w:type="column"/>
      </w:r>
    </w:p>
    <w:p w:rsidR="00000000" w:rsidRDefault="00EE3ED7">
      <w:pPr>
        <w:pStyle w:val="Style2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2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2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2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2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2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2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2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28"/>
        <w:widowControl/>
        <w:spacing w:before="96" w:line="466" w:lineRule="exact"/>
        <w:jc w:val="both"/>
        <w:rPr>
          <w:rStyle w:val="FontStyle58"/>
          <w:position w:val="-17"/>
        </w:rPr>
      </w:pPr>
      <w:r>
        <w:rPr>
          <w:rStyle w:val="FontStyle59"/>
          <w:position w:val="-17"/>
          <w:vertAlign w:val="superscript"/>
        </w:rPr>
        <w:t>{</w:t>
      </w:r>
      <w:r>
        <w:rPr>
          <w:rStyle w:val="FontStyle59"/>
          <w:position w:val="-17"/>
        </w:rPr>
        <w:t xml:space="preserve"> </w:t>
      </w:r>
      <w:r>
        <w:rPr>
          <w:rStyle w:val="FontStyle58"/>
          <w:position w:val="-17"/>
        </w:rPr>
        <w:t>„ ^</w:t>
      </w:r>
    </w:p>
    <w:p w:rsidR="00000000" w:rsidRDefault="00EE3ED7">
      <w:pPr>
        <w:pStyle w:val="Style29"/>
        <w:widowControl/>
        <w:spacing w:line="298" w:lineRule="exact"/>
        <w:ind w:left="278"/>
        <w:rPr>
          <w:rStyle w:val="FontStyle60"/>
          <w:position w:val="-5"/>
        </w:rPr>
      </w:pPr>
      <w:r>
        <w:rPr>
          <w:rStyle w:val="FontStyle60"/>
          <w:position w:val="-5"/>
        </w:rPr>
        <w:t>£</w:t>
      </w:r>
      <w:r>
        <w:rPr>
          <w:rStyle w:val="FontStyle60"/>
          <w:position w:val="-5"/>
        </w:rPr>
        <w:t>"+ —</w:t>
      </w:r>
    </w:p>
    <w:p w:rsidR="00000000" w:rsidRDefault="00EE3ED7">
      <w:pPr>
        <w:pStyle w:val="Style32"/>
        <w:widowControl/>
        <w:spacing w:before="5"/>
        <w:ind w:left="1219"/>
        <w:jc w:val="both"/>
        <w:rPr>
          <w:rStyle w:val="FontStyle85"/>
        </w:rPr>
      </w:pPr>
      <w:r>
        <w:rPr>
          <w:rStyle w:val="FontStyle85"/>
        </w:rPr>
        <w:t>0) )</w:t>
      </w:r>
    </w:p>
    <w:p w:rsidR="00000000" w:rsidRDefault="00EE3ED7">
      <w:pPr>
        <w:pStyle w:val="Style32"/>
        <w:widowControl/>
        <w:spacing w:before="5"/>
        <w:ind w:left="1219"/>
        <w:jc w:val="both"/>
        <w:rPr>
          <w:rStyle w:val="FontStyle85"/>
        </w:rPr>
        <w:sectPr w:rsidR="00000000">
          <w:type w:val="continuous"/>
          <w:pgSz w:w="16837" w:h="23810"/>
          <w:pgMar w:top="5287" w:right="1583" w:bottom="1440" w:left="1305" w:header="708" w:footer="708" w:gutter="0"/>
          <w:cols w:num="2" w:space="708" w:equalWidth="0">
            <w:col w:w="12019" w:space="86"/>
            <w:col w:w="1843"/>
          </w:cols>
          <w:noEndnote/>
        </w:sectPr>
      </w:pPr>
    </w:p>
    <w:p w:rsidR="00000000" w:rsidRDefault="00EE3ED7">
      <w:pPr>
        <w:widowControl/>
        <w:spacing w:line="187" w:lineRule="exact"/>
        <w:rPr>
          <w:sz w:val="18"/>
          <w:szCs w:val="18"/>
        </w:rPr>
      </w:pPr>
    </w:p>
    <w:p w:rsidR="00000000" w:rsidRDefault="00EE3ED7">
      <w:pPr>
        <w:pStyle w:val="Style32"/>
        <w:widowControl/>
        <w:spacing w:before="5"/>
        <w:ind w:left="1219"/>
        <w:jc w:val="both"/>
        <w:rPr>
          <w:rStyle w:val="FontStyle85"/>
        </w:rPr>
        <w:sectPr w:rsidR="00000000">
          <w:headerReference w:type="even" r:id="rId46"/>
          <w:headerReference w:type="default" r:id="rId47"/>
          <w:footerReference w:type="even" r:id="rId48"/>
          <w:footerReference w:type="default" r:id="rId49"/>
          <w:type w:val="continuous"/>
          <w:pgSz w:w="16837" w:h="23810"/>
          <w:pgMar w:top="5287" w:right="10348" w:bottom="1440" w:left="1146" w:header="708" w:footer="708" w:gutter="0"/>
          <w:cols w:space="60"/>
          <w:noEndnote/>
        </w:sectPr>
      </w:pP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211" w:line="240" w:lineRule="auto"/>
        <w:rPr>
          <w:rStyle w:val="FontStyle92"/>
        </w:rPr>
      </w:pPr>
      <w:r>
        <w:rPr>
          <w:rStyle w:val="FontStyle87"/>
        </w:rPr>
        <w:t xml:space="preserve">a </w:t>
      </w:r>
      <w:r>
        <w:rPr>
          <w:rStyle w:val="FontStyle92"/>
        </w:rPr>
        <w:t>- przewodność ośrodka,</w:t>
      </w:r>
    </w:p>
    <w:p w:rsidR="00000000" w:rsidRDefault="00EE3ED7">
      <w:pPr>
        <w:pStyle w:val="Style32"/>
        <w:widowControl/>
        <w:spacing w:line="634" w:lineRule="exact"/>
        <w:jc w:val="both"/>
        <w:rPr>
          <w:rStyle w:val="FontStyle61"/>
          <w:position w:val="-12"/>
        </w:rPr>
      </w:pPr>
      <w:r>
        <w:rPr>
          <w:rStyle w:val="FontStyle92"/>
        </w:rPr>
        <w:br w:type="column"/>
      </w:r>
      <w:r>
        <w:rPr>
          <w:rStyle w:val="FontStyle85"/>
          <w:position w:val="-12"/>
        </w:rPr>
        <w:lastRenderedPageBreak/>
        <w:t xml:space="preserve">J = </w:t>
      </w:r>
      <w:r>
        <w:rPr>
          <w:rStyle w:val="FontStyle61"/>
          <w:position w:val="-12"/>
        </w:rPr>
        <w:t>&lt;jE</w:t>
      </w:r>
    </w:p>
    <w:p w:rsidR="00000000" w:rsidRDefault="00EE3ED7">
      <w:pPr>
        <w:pStyle w:val="Style32"/>
        <w:widowControl/>
        <w:spacing w:line="634" w:lineRule="exact"/>
        <w:jc w:val="both"/>
        <w:rPr>
          <w:rStyle w:val="FontStyle61"/>
          <w:position w:val="-12"/>
        </w:rPr>
        <w:sectPr w:rsidR="00000000">
          <w:type w:val="continuous"/>
          <w:pgSz w:w="16837" w:h="23810"/>
          <w:pgMar w:top="5287" w:right="10348" w:bottom="1440" w:left="1146" w:header="708" w:footer="708" w:gutter="0"/>
          <w:cols w:num="2" w:space="708" w:equalWidth="0">
            <w:col w:w="3288" w:space="230"/>
            <w:col w:w="1824"/>
          </w:cols>
          <w:noEndnote/>
        </w:sectPr>
      </w:pPr>
    </w:p>
    <w:p w:rsidR="00000000" w:rsidRDefault="00EE3ED7">
      <w:pPr>
        <w:widowControl/>
        <w:spacing w:before="144" w:line="240" w:lineRule="exact"/>
        <w:rPr>
          <w:sz w:val="20"/>
          <w:szCs w:val="20"/>
        </w:rPr>
      </w:pPr>
    </w:p>
    <w:p w:rsidR="00000000" w:rsidRDefault="00EE3ED7">
      <w:pPr>
        <w:pStyle w:val="Style32"/>
        <w:widowControl/>
        <w:spacing w:line="634" w:lineRule="exact"/>
        <w:jc w:val="both"/>
        <w:rPr>
          <w:rStyle w:val="FontStyle61"/>
          <w:position w:val="-12"/>
        </w:rPr>
        <w:sectPr w:rsidR="00000000">
          <w:headerReference w:type="even" r:id="rId50"/>
          <w:headerReference w:type="default" r:id="rId51"/>
          <w:footerReference w:type="even" r:id="rId52"/>
          <w:footerReference w:type="default" r:id="rId53"/>
          <w:type w:val="continuous"/>
          <w:pgSz w:w="16837" w:h="23810"/>
          <w:pgMar w:top="5287" w:right="5049" w:bottom="1440" w:left="1381" w:header="708" w:footer="708" w:gutter="0"/>
          <w:cols w:space="60"/>
          <w:noEndnote/>
        </w:sectPr>
      </w:pPr>
    </w:p>
    <w:p w:rsidR="00000000" w:rsidRDefault="00EE3ED7">
      <w:pPr>
        <w:pStyle w:val="Style33"/>
        <w:widowControl/>
        <w:spacing w:line="499" w:lineRule="exact"/>
        <w:jc w:val="both"/>
        <w:rPr>
          <w:rStyle w:val="FontStyle63"/>
        </w:rPr>
      </w:pPr>
      <w:r>
        <w:rPr>
          <w:rStyle w:val="FontStyle68"/>
          <w:spacing w:val="40"/>
        </w:rPr>
        <w:lastRenderedPageBreak/>
        <w:t>-Vx|</w:t>
      </w:r>
      <w:r>
        <w:rPr>
          <w:rStyle w:val="FontStyle68"/>
        </w:rPr>
        <w:t xml:space="preserve"> </w:t>
      </w:r>
      <w:r>
        <w:rPr>
          <w:rStyle w:val="FontStyle68"/>
          <w:spacing w:val="40"/>
        </w:rPr>
        <w:t>=</w:t>
      </w:r>
      <w:r>
        <w:rPr>
          <w:rStyle w:val="FontStyle68"/>
        </w:rPr>
        <w:t xml:space="preserve"> </w:t>
      </w:r>
      <w:r>
        <w:rPr>
          <w:rStyle w:val="FontStyle62"/>
        </w:rPr>
        <w:t>jaty'- j</w:t>
      </w:r>
      <w:r>
        <w:rPr>
          <w:rStyle w:val="FontStyle63"/>
        </w:rPr>
        <w:t>,u</w:t>
      </w:r>
      <w:r>
        <w:rPr>
          <w:rStyle w:val="FontStyle62"/>
        </w:rPr>
        <w:t xml:space="preserve">")H </w:t>
      </w:r>
      <w:r>
        <w:rPr>
          <w:rStyle w:val="FontStyle62"/>
          <w:spacing w:val="-10"/>
        </w:rPr>
        <w:t>+</w:t>
      </w:r>
      <w:r>
        <w:rPr>
          <w:rStyle w:val="FontStyle62"/>
        </w:rPr>
        <w:t xml:space="preserve"> </w:t>
      </w:r>
      <w:r>
        <w:rPr>
          <w:rStyle w:val="FontStyle63"/>
        </w:rPr>
        <w:t xml:space="preserve">M </w:t>
      </w:r>
      <w:r>
        <w:rPr>
          <w:rStyle w:val="FontStyle62"/>
          <w:spacing w:val="-10"/>
        </w:rPr>
        <w:t>-</w:t>
      </w:r>
      <w:r>
        <w:rPr>
          <w:rStyle w:val="FontStyle62"/>
        </w:rPr>
        <w:t xml:space="preserve"> </w:t>
      </w:r>
      <w:r>
        <w:rPr>
          <w:rStyle w:val="FontStyle62"/>
          <w:spacing w:val="-10"/>
        </w:rPr>
        <w:t>jcojtH</w:t>
      </w:r>
      <w:r>
        <w:rPr>
          <w:rStyle w:val="FontStyle62"/>
        </w:rPr>
        <w:t xml:space="preserve"> </w:t>
      </w:r>
      <w:r>
        <w:rPr>
          <w:rStyle w:val="FontStyle62"/>
          <w:spacing w:val="-10"/>
        </w:rPr>
        <w:t>+</w:t>
      </w:r>
      <w:r>
        <w:rPr>
          <w:rStyle w:val="FontStyle62"/>
        </w:rPr>
        <w:t xml:space="preserve"> </w:t>
      </w:r>
      <w:r>
        <w:rPr>
          <w:rStyle w:val="FontStyle63"/>
        </w:rPr>
        <w:t>M</w:t>
      </w:r>
    </w:p>
    <w:p w:rsidR="00000000" w:rsidRDefault="00EE3ED7">
      <w:pPr>
        <w:pStyle w:val="Style38"/>
        <w:widowControl/>
        <w:spacing w:line="240" w:lineRule="exact"/>
        <w:jc w:val="both"/>
        <w:rPr>
          <w:sz w:val="20"/>
          <w:szCs w:val="20"/>
        </w:rPr>
      </w:pPr>
      <w:r>
        <w:rPr>
          <w:rStyle w:val="FontStyle63"/>
        </w:rPr>
        <w:br w:type="column"/>
      </w:r>
    </w:p>
    <w:p w:rsidR="00000000" w:rsidRDefault="00EE3ED7">
      <w:pPr>
        <w:pStyle w:val="Style3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3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38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38"/>
        <w:widowControl/>
        <w:spacing w:before="101"/>
        <w:jc w:val="both"/>
        <w:rPr>
          <w:rStyle w:val="FontStyle69"/>
        </w:rPr>
      </w:pPr>
      <w:r>
        <w:rPr>
          <w:rStyle w:val="FontStyle69"/>
        </w:rPr>
        <w:t>\</w:t>
      </w:r>
    </w:p>
    <w:p w:rsidR="00000000" w:rsidRDefault="00EE3ED7">
      <w:pPr>
        <w:pStyle w:val="Style38"/>
        <w:widowControl/>
        <w:spacing w:before="101"/>
        <w:jc w:val="both"/>
        <w:rPr>
          <w:rStyle w:val="FontStyle69"/>
        </w:rPr>
        <w:sectPr w:rsidR="00000000">
          <w:type w:val="continuous"/>
          <w:pgSz w:w="16837" w:h="23810"/>
          <w:pgMar w:top="5287" w:right="5049" w:bottom="1440" w:left="1381" w:header="708" w:footer="708" w:gutter="0"/>
          <w:cols w:num="2" w:space="708" w:equalWidth="0">
            <w:col w:w="7968" w:space="1718"/>
            <w:col w:w="720"/>
          </w:cols>
          <w:noEndnote/>
        </w:sectPr>
      </w:pPr>
    </w:p>
    <w:p w:rsidR="00000000" w:rsidRDefault="00EE3ED7">
      <w:pPr>
        <w:pStyle w:val="Style34"/>
        <w:widowControl/>
        <w:jc w:val="both"/>
        <w:rPr>
          <w:rStyle w:val="FontStyle65"/>
        </w:rPr>
      </w:pPr>
      <w:r>
        <w:rPr>
          <w:rStyle w:val="FontStyle65"/>
        </w:rPr>
        <w:lastRenderedPageBreak/>
        <w:t>£</w:t>
      </w:r>
      <w:r>
        <w:rPr>
          <w:rStyle w:val="FontStyle65"/>
        </w:rPr>
        <w:t xml:space="preserve"> </w:t>
      </w:r>
      <w:r>
        <w:rPr>
          <w:rStyle w:val="FontStyle64"/>
        </w:rPr>
        <w:t xml:space="preserve">= </w:t>
      </w:r>
      <w:r>
        <w:rPr>
          <w:rStyle w:val="FontStyle65"/>
        </w:rPr>
        <w:t>£</w:t>
      </w:r>
    </w:p>
    <w:p w:rsidR="00000000" w:rsidRDefault="00EE3ED7">
      <w:pPr>
        <w:pStyle w:val="Style37"/>
        <w:widowControl/>
        <w:spacing w:before="5" w:line="442" w:lineRule="exact"/>
        <w:jc w:val="both"/>
        <w:rPr>
          <w:rStyle w:val="FontStyle68"/>
          <w:spacing w:val="90"/>
          <w:position w:val="-11"/>
        </w:rPr>
      </w:pPr>
      <w:r>
        <w:rPr>
          <w:rStyle w:val="FontStyle65"/>
        </w:rPr>
        <w:br w:type="column"/>
      </w:r>
      <w:r>
        <w:rPr>
          <w:rStyle w:val="FontStyle68"/>
          <w:spacing w:val="90"/>
          <w:position w:val="-11"/>
        </w:rPr>
        <w:lastRenderedPageBreak/>
        <w:t>1-7</w:t>
      </w:r>
    </w:p>
    <w:p w:rsidR="00000000" w:rsidRDefault="00EE3ED7">
      <w:pPr>
        <w:pStyle w:val="Style36"/>
        <w:widowControl/>
        <w:tabs>
          <w:tab w:val="left" w:leader="hyphen" w:pos="1747"/>
        </w:tabs>
        <w:spacing w:line="422" w:lineRule="exact"/>
        <w:jc w:val="both"/>
        <w:rPr>
          <w:rStyle w:val="FontStyle66"/>
        </w:rPr>
      </w:pPr>
      <w:r>
        <w:rPr>
          <w:rStyle w:val="FontStyle68"/>
          <w:spacing w:val="90"/>
          <w:position w:val="-11"/>
        </w:rPr>
        <w:br w:type="column"/>
      </w:r>
      <w:r>
        <w:rPr>
          <w:rStyle w:val="FontStyle67"/>
        </w:rPr>
        <w:lastRenderedPageBreak/>
        <w:t>— +</w:t>
      </w:r>
      <w:r>
        <w:rPr>
          <w:rStyle w:val="FontStyle67"/>
        </w:rPr>
        <w:tab/>
        <w:t xml:space="preserve"> ;  </w:t>
      </w:r>
      <w:r>
        <w:rPr>
          <w:rStyle w:val="FontStyle66"/>
        </w:rPr>
        <w:t>=</w:t>
      </w:r>
      <w:r>
        <w:rPr>
          <w:rStyle w:val="FontStyle66"/>
        </w:rPr>
        <w:t>£</w:t>
      </w:r>
      <w:r>
        <w:rPr>
          <w:rStyle w:val="FontStyle66"/>
        </w:rPr>
        <w:t>'</w:t>
      </w:r>
    </w:p>
    <w:p w:rsidR="00000000" w:rsidRDefault="00EE3ED7">
      <w:pPr>
        <w:pStyle w:val="Style37"/>
        <w:widowControl/>
        <w:spacing w:line="518" w:lineRule="exact"/>
        <w:jc w:val="both"/>
        <w:rPr>
          <w:rStyle w:val="FontStyle68"/>
          <w:position w:val="3"/>
        </w:rPr>
      </w:pPr>
      <w:r>
        <w:rPr>
          <w:rStyle w:val="FontStyle66"/>
        </w:rPr>
        <w:br w:type="column"/>
      </w:r>
      <w:r>
        <w:rPr>
          <w:rStyle w:val="FontStyle68"/>
          <w:position w:val="3"/>
        </w:rPr>
        <w:lastRenderedPageBreak/>
        <w:t>tan &lt;5"</w:t>
      </w:r>
      <w:r>
        <w:rPr>
          <w:rStyle w:val="FontStyle68"/>
          <w:position w:val="3"/>
          <w:vertAlign w:val="subscript"/>
        </w:rPr>
        <w:t>rf</w:t>
      </w:r>
      <w:r>
        <w:rPr>
          <w:rStyle w:val="FontStyle68"/>
          <w:position w:val="3"/>
        </w:rPr>
        <w:t xml:space="preserve"> +</w:t>
      </w:r>
    </w:p>
    <w:p w:rsidR="00000000" w:rsidRDefault="00EE3ED7">
      <w:pPr>
        <w:pStyle w:val="Style37"/>
        <w:widowControl/>
        <w:spacing w:line="518" w:lineRule="exact"/>
        <w:jc w:val="both"/>
        <w:rPr>
          <w:rStyle w:val="FontStyle68"/>
          <w:position w:val="3"/>
        </w:rPr>
        <w:sectPr w:rsidR="00000000">
          <w:headerReference w:type="even" r:id="rId54"/>
          <w:headerReference w:type="default" r:id="rId55"/>
          <w:footerReference w:type="even" r:id="rId56"/>
          <w:footerReference w:type="default" r:id="rId57"/>
          <w:type w:val="continuous"/>
          <w:pgSz w:w="16837" w:h="23810"/>
          <w:pgMar w:top="5287" w:right="6700" w:bottom="1440" w:left="1449" w:header="708" w:footer="708" w:gutter="0"/>
          <w:cols w:num="4" w:space="708" w:equalWidth="0">
            <w:col w:w="1036" w:space="432"/>
            <w:col w:w="796" w:space="336"/>
            <w:col w:w="3091" w:space="1450"/>
            <w:col w:w="1545"/>
          </w:cols>
          <w:noEndnote/>
        </w:sectPr>
      </w:pPr>
    </w:p>
    <w:p w:rsidR="00000000" w:rsidRDefault="00EE3ED7">
      <w:pPr>
        <w:pStyle w:val="Style39"/>
        <w:widowControl/>
        <w:spacing w:before="38" w:line="288" w:lineRule="exact"/>
        <w:ind w:left="7214"/>
        <w:jc w:val="both"/>
        <w:rPr>
          <w:rStyle w:val="FontStyle70"/>
          <w:position w:val="-5"/>
        </w:rPr>
      </w:pPr>
      <w:r>
        <w:rPr>
          <w:rStyle w:val="FontStyle70"/>
          <w:position w:val="-5"/>
        </w:rPr>
        <w:lastRenderedPageBreak/>
        <w:t>V</w:t>
      </w:r>
    </w:p>
    <w:p w:rsidR="00000000" w:rsidRDefault="00EE3ED7">
      <w:pPr>
        <w:pStyle w:val="Style2"/>
        <w:widowControl/>
        <w:spacing w:before="221" w:line="240" w:lineRule="auto"/>
        <w:rPr>
          <w:rStyle w:val="FontStyle92"/>
        </w:rPr>
      </w:pPr>
      <w:r>
        <w:rPr>
          <w:rStyle w:val="FontStyle92"/>
        </w:rPr>
        <w:t>W teorii anten mamy do czynienia na ogół z ośrodkiem izotropowym, jednorodnym i bezstratnym.</w:t>
      </w:r>
    </w:p>
    <w:p w:rsidR="00000000" w:rsidRDefault="00EE3ED7">
      <w:pPr>
        <w:pStyle w:val="Style24"/>
        <w:widowControl/>
        <w:spacing w:before="77" w:after="523"/>
        <w:jc w:val="both"/>
        <w:rPr>
          <w:rStyle w:val="FontStyle73"/>
        </w:rPr>
      </w:pPr>
      <w:r>
        <w:rPr>
          <w:rStyle w:val="FontStyle73"/>
        </w:rPr>
        <w:t>Gęstości objętościowe energii zmagazynowanej w polu elektrycznym i magnetycznym:</w:t>
      </w:r>
    </w:p>
    <w:p w:rsidR="00000000" w:rsidRDefault="00EE3ED7">
      <w:pPr>
        <w:pStyle w:val="Style24"/>
        <w:widowControl/>
        <w:spacing w:before="77" w:after="523"/>
        <w:jc w:val="both"/>
        <w:rPr>
          <w:rStyle w:val="FontStyle73"/>
        </w:rPr>
        <w:sectPr w:rsidR="00000000">
          <w:headerReference w:type="even" r:id="rId58"/>
          <w:headerReference w:type="default" r:id="rId59"/>
          <w:footerReference w:type="even" r:id="rId60"/>
          <w:footerReference w:type="default" r:id="rId61"/>
          <w:type w:val="continuous"/>
          <w:pgSz w:w="16837" w:h="23810"/>
          <w:pgMar w:top="5287" w:right="1132" w:bottom="1440" w:left="1137" w:header="708" w:footer="708" w:gutter="0"/>
          <w:cols w:space="60"/>
          <w:noEndnote/>
        </w:sectPr>
      </w:pPr>
    </w:p>
    <w:p w:rsidR="00000000" w:rsidRDefault="00EE3ED7">
      <w:pPr>
        <w:pStyle w:val="Style26"/>
        <w:widowControl/>
        <w:tabs>
          <w:tab w:val="left" w:pos="3648"/>
        </w:tabs>
        <w:spacing w:line="403" w:lineRule="exact"/>
        <w:jc w:val="both"/>
        <w:rPr>
          <w:rStyle w:val="FontStyle50"/>
          <w:position w:val="-8"/>
          <w:vertAlign w:val="superscript"/>
        </w:rPr>
      </w:pPr>
      <w:r>
        <w:rPr>
          <w:rStyle w:val="FontStyle50"/>
          <w:position w:val="-8"/>
        </w:rPr>
        <w:lastRenderedPageBreak/>
        <w:t xml:space="preserve">1 </w:t>
      </w:r>
      <w:r>
        <w:rPr>
          <w:rStyle w:val="FontStyle50"/>
          <w:position w:val="-8"/>
          <w:vertAlign w:val="superscript"/>
        </w:rPr>
        <w:t>-</w:t>
      </w:r>
      <w:r>
        <w:rPr>
          <w:rStyle w:val="FontStyle50"/>
          <w:position w:val="-8"/>
        </w:rPr>
        <w:t xml:space="preserve"> </w:t>
      </w:r>
      <w:r>
        <w:rPr>
          <w:rStyle w:val="FontStyle50"/>
          <w:position w:val="-8"/>
          <w:vertAlign w:val="superscript"/>
        </w:rPr>
        <w:t>-</w:t>
      </w:r>
      <w:r>
        <w:rPr>
          <w:rStyle w:val="FontStyle50"/>
          <w:spacing w:val="0"/>
          <w:position w:val="-8"/>
          <w:sz w:val="20"/>
          <w:szCs w:val="20"/>
        </w:rPr>
        <w:tab/>
      </w:r>
      <w:r>
        <w:rPr>
          <w:rStyle w:val="FontStyle50"/>
          <w:position w:val="-8"/>
        </w:rPr>
        <w:t xml:space="preserve">1 </w:t>
      </w:r>
      <w:r>
        <w:rPr>
          <w:rStyle w:val="FontStyle50"/>
          <w:position w:val="-8"/>
          <w:vertAlign w:val="superscript"/>
        </w:rPr>
        <w:t>-</w:t>
      </w:r>
      <w:r>
        <w:rPr>
          <w:rStyle w:val="FontStyle50"/>
          <w:position w:val="-8"/>
        </w:rPr>
        <w:t xml:space="preserve"> </w:t>
      </w:r>
      <w:r>
        <w:rPr>
          <w:rStyle w:val="FontStyle50"/>
          <w:position w:val="-8"/>
          <w:vertAlign w:val="superscript"/>
        </w:rPr>
        <w:t>-</w:t>
      </w:r>
    </w:p>
    <w:p w:rsidR="00000000" w:rsidRDefault="00EE3ED7">
      <w:pPr>
        <w:pStyle w:val="Style19"/>
        <w:widowControl/>
        <w:spacing w:before="182" w:line="422" w:lineRule="exact"/>
        <w:jc w:val="both"/>
        <w:rPr>
          <w:rStyle w:val="FontStyle71"/>
          <w:position w:val="-7"/>
        </w:rPr>
      </w:pPr>
      <w:r>
        <w:rPr>
          <w:rStyle w:val="FontStyle50"/>
          <w:position w:val="-8"/>
          <w:vertAlign w:val="superscript"/>
        </w:rPr>
        <w:br w:type="column"/>
      </w:r>
      <w:r>
        <w:rPr>
          <w:rStyle w:val="FontStyle71"/>
          <w:position w:val="-7"/>
        </w:rPr>
        <w:lastRenderedPageBreak/>
        <w:t>W     =</w:t>
      </w:r>
    </w:p>
    <w:p w:rsidR="00000000" w:rsidRDefault="00EE3ED7">
      <w:pPr>
        <w:pStyle w:val="Style19"/>
        <w:widowControl/>
        <w:spacing w:before="182" w:line="422" w:lineRule="exact"/>
        <w:jc w:val="both"/>
        <w:rPr>
          <w:rStyle w:val="FontStyle71"/>
          <w:position w:val="-7"/>
        </w:rPr>
        <w:sectPr w:rsidR="00000000">
          <w:headerReference w:type="even" r:id="rId62"/>
          <w:headerReference w:type="default" r:id="rId63"/>
          <w:footerReference w:type="even" r:id="rId64"/>
          <w:footerReference w:type="default" r:id="rId65"/>
          <w:type w:val="continuous"/>
          <w:pgSz w:w="16837" w:h="23810"/>
          <w:pgMar w:top="5111" w:right="6297" w:bottom="1440" w:left="2563" w:header="708" w:footer="708" w:gutter="0"/>
          <w:cols w:num="2" w:space="708" w:equalWidth="0">
            <w:col w:w="5184" w:space="1258"/>
            <w:col w:w="1536"/>
          </w:cols>
          <w:noEndnote/>
        </w:sectPr>
      </w:pPr>
    </w:p>
    <w:p w:rsidR="00000000" w:rsidRDefault="00EE3ED7">
      <w:pPr>
        <w:pStyle w:val="Style35"/>
        <w:widowControl/>
        <w:spacing w:line="240" w:lineRule="exact"/>
        <w:ind w:left="9802"/>
        <w:jc w:val="both"/>
        <w:rPr>
          <w:sz w:val="20"/>
          <w:szCs w:val="20"/>
        </w:rPr>
      </w:pPr>
    </w:p>
    <w:p w:rsidR="00000000" w:rsidRDefault="00EE3ED7">
      <w:pPr>
        <w:pStyle w:val="Style35"/>
        <w:widowControl/>
        <w:spacing w:before="130"/>
        <w:ind w:left="9802"/>
        <w:jc w:val="both"/>
        <w:rPr>
          <w:rStyle w:val="FontStyle72"/>
        </w:rPr>
      </w:pPr>
      <w:r>
        <w:rPr>
          <w:rStyle w:val="FontStyle72"/>
        </w:rPr>
        <w:t>V</w:t>
      </w:r>
    </w:p>
    <w:p w:rsidR="00000000" w:rsidRDefault="00EE3ED7">
      <w:pPr>
        <w:pStyle w:val="Style24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4"/>
        <w:widowControl/>
        <w:spacing w:before="226"/>
        <w:rPr>
          <w:rStyle w:val="FontStyle73"/>
        </w:rPr>
      </w:pPr>
      <w:r>
        <w:rPr>
          <w:rStyle w:val="FontStyle73"/>
        </w:rPr>
        <w:t>Gęstość powierzchniowa mocy i wektor Poyntinga:</w:t>
      </w: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144" w:line="240" w:lineRule="auto"/>
        <w:rPr>
          <w:rStyle w:val="FontStyle92"/>
        </w:rPr>
      </w:pPr>
      <w:r>
        <w:rPr>
          <w:rStyle w:val="FontStyle92"/>
        </w:rPr>
        <w:t>W dziedzinie czasu, wektor Poyntinga definiuje następujące równanie</w:t>
      </w:r>
    </w:p>
    <w:p w:rsidR="00000000" w:rsidRDefault="00774408">
      <w:pPr>
        <w:widowControl/>
        <w:spacing w:before="355"/>
        <w:ind w:right="8069"/>
      </w:pPr>
      <w:r>
        <w:rPr>
          <w:noProof/>
        </w:rPr>
        <w:drawing>
          <wp:inline distT="0" distB="0" distL="0" distR="0">
            <wp:extent cx="4144645" cy="605790"/>
            <wp:effectExtent l="19050" t="0" r="825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64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"/>
        <w:widowControl/>
        <w:spacing w:before="202"/>
        <w:rPr>
          <w:rStyle w:val="FontStyle92"/>
        </w:rPr>
      </w:pPr>
      <w:r>
        <w:rPr>
          <w:rStyle w:val="FontStyle92"/>
        </w:rPr>
        <w:t>Zgodnie z twierdzeniem Poyntinga p jest wektorem gęstości powierzchniowej mocy opuszczającej pewną objętość V:</w:t>
      </w:r>
    </w:p>
    <w:p w:rsidR="00000000" w:rsidRDefault="00774408">
      <w:pPr>
        <w:widowControl/>
        <w:spacing w:before="461"/>
        <w:ind w:right="9058"/>
      </w:pPr>
      <w:r>
        <w:rPr>
          <w:noProof/>
        </w:rPr>
        <w:lastRenderedPageBreak/>
        <w:drawing>
          <wp:inline distT="0" distB="0" distL="0" distR="0">
            <wp:extent cx="3515360" cy="1104265"/>
            <wp:effectExtent l="19050" t="0" r="889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36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widowControl/>
        <w:spacing w:before="461"/>
        <w:ind w:right="9058"/>
        <w:sectPr w:rsidR="00000000">
          <w:headerReference w:type="even" r:id="rId68"/>
          <w:headerReference w:type="default" r:id="rId69"/>
          <w:footerReference w:type="even" r:id="rId70"/>
          <w:footerReference w:type="default" r:id="rId71"/>
          <w:type w:val="continuous"/>
          <w:pgSz w:w="16837" w:h="23810"/>
          <w:pgMar w:top="5111" w:right="1117" w:bottom="1440" w:left="1133" w:header="708" w:footer="708" w:gutter="0"/>
          <w:cols w:space="60"/>
          <w:noEndnote/>
        </w:sectPr>
      </w:pPr>
    </w:p>
    <w:p w:rsidR="00000000" w:rsidRDefault="00EE3ED7">
      <w:pPr>
        <w:pStyle w:val="Style2"/>
        <w:widowControl/>
        <w:spacing w:before="77" w:line="240" w:lineRule="auto"/>
        <w:jc w:val="left"/>
        <w:rPr>
          <w:rStyle w:val="FontStyle92"/>
        </w:rPr>
      </w:pPr>
      <w:r>
        <w:rPr>
          <w:rStyle w:val="FontStyle92"/>
        </w:rPr>
        <w:lastRenderedPageBreak/>
        <w:t>Dla pól harmonicznych</w:t>
      </w:r>
    </w:p>
    <w:p w:rsidR="00000000" w:rsidRDefault="00EE3ED7">
      <w:pPr>
        <w:pStyle w:val="Style21"/>
        <w:widowControl/>
        <w:spacing w:line="1915" w:lineRule="exact"/>
        <w:ind w:left="240" w:right="5942" w:firstLine="125"/>
        <w:rPr>
          <w:rStyle w:val="FontStyle74"/>
          <w:spacing w:val="0"/>
        </w:rPr>
      </w:pPr>
      <w:r>
        <w:rPr>
          <w:rStyle w:val="FontStyle74"/>
        </w:rPr>
        <w:t xml:space="preserve">e{t) = </w:t>
      </w:r>
      <w:r>
        <w:rPr>
          <w:rStyle w:val="FontStyle74"/>
          <w:lang w:val="it-IT"/>
        </w:rPr>
        <w:t>Re{Ée</w:t>
      </w:r>
      <w:r>
        <w:rPr>
          <w:rStyle w:val="FontStyle74"/>
          <w:vertAlign w:val="superscript"/>
          <w:lang w:val="it-IT"/>
        </w:rPr>
        <w:t>}tM</w:t>
      </w:r>
      <w:r>
        <w:rPr>
          <w:rStyle w:val="FontStyle74"/>
          <w:lang w:val="it-IT"/>
        </w:rPr>
        <w:t xml:space="preserve">] </w:t>
      </w:r>
      <w:r>
        <w:rPr>
          <w:rStyle w:val="FontStyle74"/>
        </w:rPr>
        <w:t xml:space="preserve">= </w:t>
      </w:r>
      <w:r>
        <w:rPr>
          <w:rStyle w:val="FontStyle74"/>
          <w:lang w:val="it-IT"/>
        </w:rPr>
        <w:t>^{Ée</w:t>
      </w:r>
      <w:r>
        <w:rPr>
          <w:rStyle w:val="FontStyle74"/>
          <w:vertAlign w:val="superscript"/>
          <w:lang w:val="it-IT"/>
        </w:rPr>
        <w:t>j(0T</w:t>
      </w:r>
      <w:r>
        <w:rPr>
          <w:rStyle w:val="FontStyle74"/>
          <w:lang w:val="it-IT"/>
        </w:rPr>
        <w:t xml:space="preserve"> </w:t>
      </w:r>
      <w:r>
        <w:rPr>
          <w:rStyle w:val="FontStyle74"/>
        </w:rPr>
        <w:t xml:space="preserve">+ </w:t>
      </w:r>
      <w:r>
        <w:rPr>
          <w:rStyle w:val="FontStyle74"/>
          <w:lang w:val="it-IT"/>
        </w:rPr>
        <w:t>É*</w:t>
      </w:r>
      <w:r>
        <w:rPr>
          <w:rStyle w:val="FontStyle74"/>
          <w:vertAlign w:val="subscript"/>
          <w:lang w:val="it-IT"/>
        </w:rPr>
        <w:t>e</w:t>
      </w:r>
      <w:r>
        <w:rPr>
          <w:rStyle w:val="FontStyle74"/>
          <w:lang w:val="it-IT"/>
        </w:rPr>
        <w:t>-</w:t>
      </w:r>
      <w:r>
        <w:rPr>
          <w:rStyle w:val="FontStyle74"/>
          <w:vertAlign w:val="superscript"/>
          <w:lang w:val="it-IT"/>
        </w:rPr>
        <w:t>Jat</w:t>
      </w:r>
      <w:r>
        <w:rPr>
          <w:rStyle w:val="FontStyle74"/>
          <w:lang w:val="it-IT"/>
        </w:rPr>
        <w:t xml:space="preserve">) </w:t>
      </w:r>
      <w:r>
        <w:rPr>
          <w:rStyle w:val="FontStyle74"/>
        </w:rPr>
        <w:t xml:space="preserve">h{t) = </w:t>
      </w:r>
      <w:r>
        <w:rPr>
          <w:rStyle w:val="FontStyle74"/>
          <w:spacing w:val="0"/>
        </w:rPr>
        <w:t>R.e{He</w:t>
      </w:r>
      <w:r>
        <w:rPr>
          <w:rStyle w:val="FontStyle74"/>
          <w:spacing w:val="0"/>
          <w:vertAlign w:val="superscript"/>
        </w:rPr>
        <w:t>J(,,T</w:t>
      </w:r>
      <w:r>
        <w:rPr>
          <w:rStyle w:val="FontStyle74"/>
          <w:spacing w:val="0"/>
        </w:rPr>
        <w:t>}</w:t>
      </w:r>
      <w:r>
        <w:rPr>
          <w:rStyle w:val="FontStyle74"/>
        </w:rPr>
        <w:t xml:space="preserve"> </w:t>
      </w:r>
      <w:r>
        <w:rPr>
          <w:rStyle w:val="FontStyle74"/>
          <w:spacing w:val="0"/>
        </w:rPr>
        <w:t>=</w:t>
      </w:r>
      <w:r>
        <w:rPr>
          <w:rStyle w:val="FontStyle74"/>
        </w:rPr>
        <w:t xml:space="preserve"> </w:t>
      </w:r>
      <w:r>
        <w:rPr>
          <w:rStyle w:val="FontStyle74"/>
          <w:spacing w:val="0"/>
        </w:rPr>
        <w:t>*</w:t>
      </w:r>
      <w:r>
        <w:rPr>
          <w:rStyle w:val="FontStyle74"/>
        </w:rPr>
        <w:t xml:space="preserve"> </w:t>
      </w:r>
      <w:r>
        <w:rPr>
          <w:rStyle w:val="FontStyle74"/>
          <w:spacing w:val="0"/>
        </w:rPr>
        <w:t>(</w:t>
      </w:r>
      <w:r>
        <w:rPr>
          <w:rStyle w:val="FontStyle74"/>
        </w:rPr>
        <w:t xml:space="preserve"> </w:t>
      </w:r>
      <w:r>
        <w:rPr>
          <w:rStyle w:val="FontStyle74"/>
          <w:spacing w:val="0"/>
        </w:rPr>
        <w:t>He'"'</w:t>
      </w:r>
      <w:r>
        <w:rPr>
          <w:rStyle w:val="FontStyle74"/>
        </w:rPr>
        <w:t xml:space="preserve"> </w:t>
      </w:r>
      <w:r>
        <w:rPr>
          <w:rStyle w:val="FontStyle74"/>
          <w:spacing w:val="0"/>
        </w:rPr>
        <w:t>+</w:t>
      </w:r>
      <w:r>
        <w:rPr>
          <w:rStyle w:val="FontStyle74"/>
        </w:rPr>
        <w:t xml:space="preserve"> </w:t>
      </w:r>
      <w:r>
        <w:rPr>
          <w:rStyle w:val="FontStyle74"/>
          <w:spacing w:val="0"/>
          <w:lang w:val="it-IT"/>
        </w:rPr>
        <w:t>H*e~</w:t>
      </w:r>
      <w:r>
        <w:rPr>
          <w:rStyle w:val="FontStyle74"/>
          <w:spacing w:val="0"/>
          <w:vertAlign w:val="superscript"/>
          <w:lang w:val="it-IT"/>
        </w:rPr>
        <w:t>jù</w:t>
      </w:r>
      <w:r>
        <w:rPr>
          <w:rStyle w:val="FontStyle74"/>
          <w:spacing w:val="0"/>
          <w:lang w:val="it-IT"/>
        </w:rPr>
        <w:t>*</w:t>
      </w:r>
      <w:r>
        <w:rPr>
          <w:rStyle w:val="FontStyle74"/>
          <w:lang w:val="it-IT"/>
        </w:rPr>
        <w:t xml:space="preserve"> </w:t>
      </w:r>
      <w:r>
        <w:rPr>
          <w:rStyle w:val="FontStyle74"/>
          <w:spacing w:val="0"/>
        </w:rPr>
        <w:t>'</w:t>
      </w:r>
    </w:p>
    <w:p w:rsidR="00000000" w:rsidRDefault="00EE3ED7">
      <w:pPr>
        <w:pStyle w:val="Style2"/>
        <w:widowControl/>
        <w:spacing w:before="130" w:line="240" w:lineRule="auto"/>
        <w:jc w:val="left"/>
        <w:rPr>
          <w:rStyle w:val="FontStyle92"/>
        </w:rPr>
      </w:pPr>
      <w:r>
        <w:rPr>
          <w:rStyle w:val="FontStyle92"/>
        </w:rPr>
        <w:t>otrzymuje się</w:t>
      </w:r>
    </w:p>
    <w:p w:rsidR="00000000" w:rsidRDefault="00EE3ED7">
      <w:pPr>
        <w:pStyle w:val="Style12"/>
        <w:widowControl/>
        <w:spacing w:line="240" w:lineRule="exact"/>
        <w:ind w:left="1714"/>
        <w:rPr>
          <w:sz w:val="20"/>
          <w:szCs w:val="20"/>
        </w:rPr>
      </w:pPr>
    </w:p>
    <w:p w:rsidR="00000000" w:rsidRDefault="00EE3ED7">
      <w:pPr>
        <w:pStyle w:val="Style12"/>
        <w:widowControl/>
        <w:spacing w:line="240" w:lineRule="exact"/>
        <w:ind w:left="1714"/>
        <w:rPr>
          <w:sz w:val="20"/>
          <w:szCs w:val="20"/>
        </w:rPr>
      </w:pPr>
    </w:p>
    <w:p w:rsidR="00000000" w:rsidRDefault="00EE3ED7">
      <w:pPr>
        <w:pStyle w:val="Style12"/>
        <w:widowControl/>
        <w:spacing w:line="240" w:lineRule="exact"/>
        <w:ind w:left="1714"/>
        <w:rPr>
          <w:sz w:val="20"/>
          <w:szCs w:val="20"/>
        </w:rPr>
      </w:pPr>
    </w:p>
    <w:p w:rsidR="00000000" w:rsidRDefault="00EE3ED7">
      <w:pPr>
        <w:pStyle w:val="Style12"/>
        <w:widowControl/>
        <w:spacing w:line="240" w:lineRule="exact"/>
        <w:ind w:left="1714"/>
        <w:rPr>
          <w:sz w:val="20"/>
          <w:szCs w:val="20"/>
        </w:rPr>
      </w:pPr>
    </w:p>
    <w:p w:rsidR="00000000" w:rsidRDefault="00EE3ED7">
      <w:pPr>
        <w:pStyle w:val="Style12"/>
        <w:widowControl/>
        <w:spacing w:line="240" w:lineRule="exact"/>
        <w:ind w:left="1714"/>
        <w:rPr>
          <w:sz w:val="20"/>
          <w:szCs w:val="20"/>
        </w:rPr>
      </w:pPr>
    </w:p>
    <w:p w:rsidR="00000000" w:rsidRDefault="00EE3ED7">
      <w:pPr>
        <w:pStyle w:val="Style12"/>
        <w:widowControl/>
        <w:tabs>
          <w:tab w:val="left" w:pos="5165"/>
        </w:tabs>
        <w:spacing w:before="82"/>
        <w:ind w:left="1714"/>
        <w:rPr>
          <w:rStyle w:val="FontStyle75"/>
        </w:rPr>
      </w:pPr>
      <w:r>
        <w:rPr>
          <w:rStyle w:val="FontStyle76"/>
        </w:rPr>
        <w:t>MM*</w:t>
      </w:r>
      <w:r>
        <w:rPr>
          <w:rStyle w:val="FontStyle76"/>
          <w:b w:val="0"/>
          <w:bCs w:val="0"/>
          <w:sz w:val="20"/>
          <w:szCs w:val="20"/>
        </w:rPr>
        <w:tab/>
      </w:r>
      <w:r>
        <w:rPr>
          <w:rStyle w:val="FontStyle75"/>
        </w:rPr>
        <w:t>W</w:t>
      </w:r>
    </w:p>
    <w:p w:rsidR="00000000" w:rsidRDefault="00EE3ED7">
      <w:pPr>
        <w:pStyle w:val="Style17"/>
        <w:widowControl/>
        <w:tabs>
          <w:tab w:val="left" w:leader="hyphen" w:pos="2957"/>
          <w:tab w:val="left" w:leader="hyphen" w:pos="4493"/>
        </w:tabs>
        <w:spacing w:line="408" w:lineRule="exact"/>
        <w:ind w:left="1675"/>
        <w:rPr>
          <w:rStyle w:val="FontStyle77"/>
          <w:position w:val="7"/>
        </w:rPr>
      </w:pPr>
      <w:r>
        <w:rPr>
          <w:rStyle w:val="FontStyle78"/>
          <w:position w:val="7"/>
        </w:rPr>
        <w:t>&lt;</w:t>
      </w:r>
      <w:r>
        <w:rPr>
          <w:rStyle w:val="FontStyle77"/>
          <w:position w:val="7"/>
        </w:rPr>
        <w:tab/>
      </w:r>
      <w:r>
        <w:rPr>
          <w:rStyle w:val="FontStyle78"/>
          <w:position w:val="7"/>
          <w:vertAlign w:val="subscript"/>
        </w:rPr>
        <w:t>z</w:t>
      </w:r>
      <w:r>
        <w:rPr>
          <w:rStyle w:val="FontStyle78"/>
          <w:position w:val="7"/>
        </w:rPr>
        <w:t>.</w:t>
      </w:r>
      <w:r>
        <w:rPr>
          <w:rStyle w:val="FontStyle77"/>
          <w:position w:val="7"/>
        </w:rPr>
        <w:tab/>
        <w:t>'</w:t>
      </w:r>
    </w:p>
    <w:p w:rsidR="00000000" w:rsidRDefault="00EE3ED7">
      <w:pPr>
        <w:pStyle w:val="Style11"/>
        <w:widowControl/>
        <w:spacing w:before="10"/>
        <w:ind w:left="2894"/>
        <w:rPr>
          <w:rStyle w:val="FontStyle79"/>
        </w:rPr>
      </w:pPr>
      <w:r>
        <w:rPr>
          <w:rStyle w:val="FontStyle79"/>
        </w:rPr>
        <w:t>PO,-</w:t>
      </w:r>
    </w:p>
    <w:p w:rsidR="00000000" w:rsidRDefault="00EE3ED7">
      <w:pPr>
        <w:pStyle w:val="Style2"/>
        <w:widowControl/>
        <w:spacing w:before="53" w:line="240" w:lineRule="auto"/>
        <w:jc w:val="left"/>
        <w:rPr>
          <w:rStyle w:val="FontStyle92"/>
        </w:rPr>
      </w:pPr>
      <w:r>
        <w:rPr>
          <w:rStyle w:val="FontStyle92"/>
        </w:rPr>
        <w:t>Pierwszy składnik określa średnią gęstość powierzchniową mocy (strumień</w:t>
      </w:r>
      <w:r>
        <w:rPr>
          <w:rStyle w:val="FontStyle92"/>
        </w:rPr>
        <w:t xml:space="preserve"> wektora Poyntinga):</w:t>
      </w:r>
    </w:p>
    <w:p w:rsidR="00000000" w:rsidRDefault="00EE3ED7">
      <w:pPr>
        <w:pStyle w:val="Style25"/>
        <w:widowControl/>
        <w:spacing w:line="240" w:lineRule="exact"/>
        <w:ind w:left="298"/>
        <w:rPr>
          <w:sz w:val="20"/>
          <w:szCs w:val="20"/>
        </w:rPr>
      </w:pPr>
    </w:p>
    <w:p w:rsidR="00000000" w:rsidRDefault="00EE3ED7">
      <w:pPr>
        <w:pStyle w:val="Style25"/>
        <w:widowControl/>
        <w:spacing w:line="240" w:lineRule="exact"/>
        <w:ind w:left="298"/>
        <w:rPr>
          <w:sz w:val="20"/>
          <w:szCs w:val="20"/>
        </w:rPr>
      </w:pPr>
    </w:p>
    <w:p w:rsidR="00000000" w:rsidRDefault="00EE3ED7">
      <w:pPr>
        <w:pStyle w:val="Style25"/>
        <w:widowControl/>
        <w:spacing w:before="34"/>
        <w:ind w:left="298"/>
        <w:rPr>
          <w:rStyle w:val="FontStyle80"/>
        </w:rPr>
      </w:pPr>
      <w:r>
        <w:rPr>
          <w:rStyle w:val="FontStyle80"/>
          <w:vertAlign w:val="superscript"/>
        </w:rPr>
        <w:t>n</w:t>
      </w:r>
      <w:r>
        <w:rPr>
          <w:rStyle w:val="FontStyle80"/>
        </w:rPr>
        <w:t xml:space="preserve"> </w:t>
      </w:r>
      <w:r>
        <w:rPr>
          <w:rStyle w:val="FontStyle80"/>
          <w:vertAlign w:val="subscript"/>
        </w:rPr>
        <w:t>m</w:t>
      </w:r>
      <w:r>
        <w:rPr>
          <w:rStyle w:val="FontStyle80"/>
        </w:rPr>
        <w:t xml:space="preserve"> = § Par*</w:t>
      </w:r>
    </w:p>
    <w:p w:rsidR="00000000" w:rsidRDefault="00EE3ED7">
      <w:pPr>
        <w:pStyle w:val="Style25"/>
        <w:widowControl/>
        <w:spacing w:before="34"/>
        <w:ind w:left="298"/>
        <w:rPr>
          <w:rStyle w:val="FontStyle80"/>
        </w:rPr>
        <w:sectPr w:rsidR="00000000">
          <w:type w:val="continuous"/>
          <w:pgSz w:w="16837" w:h="23810"/>
          <w:pgMar w:top="4547" w:right="1132" w:bottom="1440" w:left="1142" w:header="708" w:footer="708" w:gutter="0"/>
          <w:cols w:space="60"/>
          <w:noEndnote/>
        </w:sectPr>
      </w:pPr>
    </w:p>
    <w:p w:rsidR="00000000" w:rsidRDefault="00EE3ED7">
      <w:pPr>
        <w:pStyle w:val="Style8"/>
        <w:widowControl/>
        <w:spacing w:before="82"/>
        <w:jc w:val="both"/>
        <w:rPr>
          <w:rStyle w:val="FontStyle45"/>
        </w:rPr>
      </w:pPr>
      <w:r>
        <w:rPr>
          <w:rStyle w:val="FontStyle45"/>
        </w:rPr>
        <w:lastRenderedPageBreak/>
        <w:t>Zespolony wektor Poyntinga</w:t>
      </w:r>
    </w:p>
    <w:p w:rsidR="00000000" w:rsidRDefault="00774408">
      <w:pPr>
        <w:widowControl/>
        <w:spacing w:before="490"/>
        <w:ind w:right="427"/>
      </w:pPr>
      <w:r>
        <w:rPr>
          <w:noProof/>
        </w:rPr>
        <w:drawing>
          <wp:inline distT="0" distB="0" distL="0" distR="0">
            <wp:extent cx="2327275" cy="617220"/>
            <wp:effectExtent l="1905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3"/>
        <w:widowControl/>
        <w:spacing w:before="62" w:line="509" w:lineRule="exact"/>
        <w:ind w:left="1416"/>
        <w:jc w:val="both"/>
        <w:rPr>
          <w:rStyle w:val="FontStyle83"/>
          <w:position w:val="-10"/>
        </w:rPr>
      </w:pPr>
      <w:r>
        <w:rPr>
          <w:noProof/>
        </w:rPr>
        <w:pict>
          <v:group id="_x0000_s1037" style="position:absolute;left:0;text-align:left;margin-left:-.25pt;margin-top:52.3pt;width:748.3pt;height:143.3pt;z-index:251656704;mso-wrap-distance-left:1.9pt;mso-wrap-distance-top:18.7pt;mso-wrap-distance-right:1.9pt;mso-position-horizontal-relative:margin" coordorigin="1133,5304" coordsize="14966,2866">
            <v:shape id="_x0000_s1038" type="#_x0000_t75" style="position:absolute;left:1133;top:5971;width:14966;height:2199;mso-wrap-edited:f" wrapcoords="0 0 0 21600 21600 21600 21600 0 0 0" o:allowincell="f">
              <v:imagedata r:id="rId73" o:title=""/>
            </v:shape>
            <v:shape id="_x0000_s1039" type="#_x0000_t202" style="position:absolute;left:1138;top:5304;width:8380;height:350;mso-wrap-edited:f" o:allowincell="f" filled="f" strokecolor="white" strokeweight="0">
              <v:textbox inset="0,0,0,0">
                <w:txbxContent>
                  <w:p w:rsidR="00000000" w:rsidRDefault="00EE3ED7">
                    <w:pPr>
                      <w:pStyle w:val="Style2"/>
                      <w:widowControl/>
                      <w:spacing w:line="240" w:lineRule="auto"/>
                      <w:rPr>
                        <w:rStyle w:val="FontStyle92"/>
                      </w:rPr>
                    </w:pPr>
                    <w:r>
                      <w:rPr>
                        <w:rStyle w:val="FontStyle92"/>
                      </w:rPr>
                      <w:t>Moc wypromieniowaną przez antenę możemy obliczyć ze wzoru: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rStyle w:val="FontStyle83"/>
          <w:position w:val="-10"/>
        </w:rPr>
        <w:t>2</w:t>
      </w:r>
    </w:p>
    <w:p w:rsidR="00000000" w:rsidRDefault="00EE3ED7">
      <w:pPr>
        <w:pStyle w:val="Style23"/>
        <w:widowControl/>
        <w:spacing w:before="62" w:line="509" w:lineRule="exact"/>
        <w:ind w:left="1416"/>
        <w:jc w:val="both"/>
        <w:rPr>
          <w:rStyle w:val="FontStyle83"/>
          <w:position w:val="-10"/>
        </w:rPr>
        <w:sectPr w:rsidR="00000000">
          <w:headerReference w:type="even" r:id="rId74"/>
          <w:headerReference w:type="default" r:id="rId75"/>
          <w:footerReference w:type="even" r:id="rId76"/>
          <w:footerReference w:type="default" r:id="rId77"/>
          <w:pgSz w:w="16837" w:h="23810"/>
          <w:pgMar w:top="6821" w:right="11548" w:bottom="1440" w:left="1137" w:header="708" w:footer="708" w:gutter="0"/>
          <w:cols w:space="60"/>
          <w:noEndnote/>
        </w:sectPr>
      </w:pPr>
    </w:p>
    <w:p w:rsidR="00000000" w:rsidRDefault="00EE3ED7">
      <w:pPr>
        <w:pStyle w:val="Style1"/>
        <w:widowControl/>
        <w:spacing w:before="86" w:line="240" w:lineRule="auto"/>
        <w:jc w:val="both"/>
        <w:rPr>
          <w:rStyle w:val="FontStyle81"/>
        </w:rPr>
      </w:pPr>
      <w:r>
        <w:rPr>
          <w:rStyle w:val="FontStyle81"/>
        </w:rPr>
        <w:t>Równania falowe</w:t>
      </w: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86" w:line="240" w:lineRule="auto"/>
        <w:rPr>
          <w:rStyle w:val="FontStyle92"/>
        </w:rPr>
      </w:pPr>
      <w:r>
        <w:rPr>
          <w:rStyle w:val="FontStyle92"/>
        </w:rPr>
        <w:t>Załóżmy, że oś</w:t>
      </w:r>
      <w:r>
        <w:rPr>
          <w:rStyle w:val="FontStyle92"/>
        </w:rPr>
        <w:t xml:space="preserve">rodek jest nieograniczony, liniowy, jednorodny, niedyspersyjny i bezstratny </w:t>
      </w:r>
      <w:r>
        <w:rPr>
          <w:rStyle w:val="FontStyle88"/>
        </w:rPr>
        <w:t xml:space="preserve">(a </w:t>
      </w:r>
      <w:r>
        <w:rPr>
          <w:rStyle w:val="FontStyle92"/>
        </w:rPr>
        <w:t>= 0):</w:t>
      </w:r>
    </w:p>
    <w:p w:rsidR="00000000" w:rsidRDefault="00774408">
      <w:pPr>
        <w:widowControl/>
        <w:spacing w:before="197"/>
        <w:ind w:right="9936"/>
      </w:pPr>
      <w:r>
        <w:rPr>
          <w:noProof/>
        </w:rPr>
        <w:drawing>
          <wp:inline distT="0" distB="0" distL="0" distR="0">
            <wp:extent cx="2945130" cy="2410460"/>
            <wp:effectExtent l="19050" t="0" r="762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"/>
        <w:widowControl/>
        <w:spacing w:before="10"/>
        <w:rPr>
          <w:rStyle w:val="FontStyle92"/>
        </w:rPr>
      </w:pPr>
      <w:r>
        <w:rPr>
          <w:rStyle w:val="FontStyle92"/>
        </w:rPr>
        <w:t>Po dokonaniu operacji rotacji drugiego równania i podstawieniu do równania pierwszego otrzymuje się pojedyncze równanie różniczkowe dr</w:t>
      </w:r>
      <w:r>
        <w:rPr>
          <w:rStyle w:val="FontStyle92"/>
        </w:rPr>
        <w:t>ugiego rzędu, tzw. równanie falowe dla wektorowego pola elektrycznego</w:t>
      </w:r>
    </w:p>
    <w:p w:rsidR="00000000" w:rsidRDefault="00774408">
      <w:pPr>
        <w:widowControl/>
        <w:spacing w:before="144"/>
        <w:ind w:right="5722"/>
      </w:pPr>
      <w:r>
        <w:rPr>
          <w:noProof/>
        </w:rPr>
        <w:drawing>
          <wp:inline distT="0" distB="0" distL="0" distR="0">
            <wp:extent cx="5617210" cy="1496060"/>
            <wp:effectExtent l="19050" t="0" r="254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149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widowControl/>
        <w:spacing w:before="144"/>
        <w:ind w:right="5722"/>
        <w:sectPr w:rsidR="00000000">
          <w:headerReference w:type="even" r:id="rId80"/>
          <w:headerReference w:type="default" r:id="rId81"/>
          <w:footerReference w:type="even" r:id="rId82"/>
          <w:footerReference w:type="default" r:id="rId83"/>
          <w:type w:val="continuous"/>
          <w:pgSz w:w="16837" w:h="23810"/>
          <w:pgMar w:top="5524" w:right="1132" w:bottom="1440" w:left="1132" w:header="708" w:footer="708" w:gutter="0"/>
          <w:cols w:space="60"/>
          <w:noEndnote/>
        </w:sectPr>
      </w:pPr>
    </w:p>
    <w:p w:rsidR="00000000" w:rsidRDefault="00EE3ED7">
      <w:pPr>
        <w:pStyle w:val="Style2"/>
        <w:widowControl/>
        <w:spacing w:line="547" w:lineRule="exact"/>
        <w:rPr>
          <w:rStyle w:val="FontStyle92"/>
        </w:rPr>
      </w:pPr>
      <w:r>
        <w:rPr>
          <w:noProof/>
        </w:rPr>
        <w:lastRenderedPageBreak/>
        <w:pict>
          <v:group id="_x0000_s1040" style="position:absolute;left:0;text-align:left;margin-left:0;margin-top:0;width:402.45pt;height:118.55pt;z-index:251657728;mso-wrap-distance-left:1.9pt;mso-wrap-distance-right:1.9pt;mso-wrap-distance-bottom:.7pt;mso-position-horizontal-relative:margin" coordorigin="1133,1157" coordsize="8049,2371">
            <v:shape id="_x0000_s1041" type="#_x0000_t75" style="position:absolute;left:1133;top:1685;width:8049;height:1843;mso-wrap-edited:f" wrapcoords="0 0 0 21600 21600 21600 21600 0 0 0" o:allowincell="f">
              <v:imagedata r:id="rId84" o:title="" bilevel="t"/>
            </v:shape>
            <v:shape id="_x0000_s1042" type="#_x0000_t202" style="position:absolute;left:1147;top:1157;width:6192;height:350;mso-wrap-edited:f" o:allowincell="f" filled="f" strokecolor="white" strokeweight="0">
              <v:textbox inset="0,0,0,0">
                <w:txbxContent>
                  <w:p w:rsidR="00000000" w:rsidRDefault="00EE3ED7">
                    <w:pPr>
                      <w:pStyle w:val="Style2"/>
                      <w:widowControl/>
                      <w:spacing w:line="240" w:lineRule="auto"/>
                      <w:rPr>
                        <w:rStyle w:val="FontStyle92"/>
                      </w:rPr>
                    </w:pPr>
                    <w:r>
                      <w:rPr>
                        <w:rStyle w:val="FontStyle92"/>
                      </w:rPr>
                      <w:t>Podobnie dla wektorowego pola magnetycznego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rStyle w:val="FontStyle92"/>
        </w:rPr>
        <w:t xml:space="preserve">Źródłem pola e.m., a ściślej promieniowania, jest gęstość powierzchniowa prądu </w:t>
      </w:r>
      <w:r>
        <w:rPr>
          <w:rStyle w:val="FontStyle92"/>
        </w:rPr>
        <w:t>J. Musi być to prąd zmienny, w którym ładunki są przyspieszane i opóźniane. Można powiedzieć, że jeśli ładunki nie pozostają w ruchu lub poruszają się ze stałą prędkością, nie ma promieniowania. I odwrotnie, jeśli ładunki są przyspieszane lub opóźniane z p</w:t>
      </w:r>
      <w:r>
        <w:rPr>
          <w:rStyle w:val="FontStyle92"/>
        </w:rPr>
        <w:t>owodu występujących nieciągłości, takich jak zakrzywienia, zakończenia toru, krzywizny, promieniowanie to występuje.</w:t>
      </w:r>
    </w:p>
    <w:p w:rsidR="00000000" w:rsidRDefault="00774408">
      <w:pPr>
        <w:framePr w:h="1988" w:hSpace="38" w:wrap="notBeside" w:vAnchor="text" w:hAnchor="text" w:x="1" w:y="1057"/>
        <w:widowControl/>
      </w:pPr>
      <w:r>
        <w:rPr>
          <w:noProof/>
        </w:rPr>
        <w:drawing>
          <wp:inline distT="0" distB="0" distL="0" distR="0">
            <wp:extent cx="3040380" cy="1258570"/>
            <wp:effectExtent l="19050" t="0" r="762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"/>
        <w:framePr w:h="355" w:hRule="exact" w:hSpace="38" w:wrap="notBeside" w:vAnchor="text" w:hAnchor="text" w:x="1" w:y="3222"/>
        <w:widowControl/>
        <w:spacing w:line="240" w:lineRule="auto"/>
        <w:rPr>
          <w:rStyle w:val="FontStyle92"/>
        </w:rPr>
      </w:pPr>
      <w:r>
        <w:rPr>
          <w:rStyle w:val="FontStyle92"/>
        </w:rPr>
        <w:t>i po wprowadzeniu magnetycznego potencjału wektorowego A, zdefiniowanego następująco:</w:t>
      </w:r>
    </w:p>
    <w:p w:rsidR="00000000" w:rsidRDefault="00EE3ED7">
      <w:pPr>
        <w:pStyle w:val="Style2"/>
        <w:widowControl/>
        <w:spacing w:line="240" w:lineRule="exact"/>
        <w:jc w:val="left"/>
        <w:rPr>
          <w:sz w:val="20"/>
          <w:szCs w:val="20"/>
        </w:rPr>
      </w:pPr>
    </w:p>
    <w:p w:rsidR="00000000" w:rsidRDefault="00EE3ED7">
      <w:pPr>
        <w:pStyle w:val="Style2"/>
        <w:widowControl/>
        <w:spacing w:line="240" w:lineRule="exact"/>
        <w:jc w:val="lef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101" w:after="2246" w:line="240" w:lineRule="auto"/>
        <w:jc w:val="left"/>
        <w:rPr>
          <w:rStyle w:val="FontStyle92"/>
        </w:rPr>
      </w:pPr>
      <w:r>
        <w:rPr>
          <w:rStyle w:val="FontStyle92"/>
        </w:rPr>
        <w:t>Z równań Maxwe</w:t>
      </w:r>
      <w:r>
        <w:rPr>
          <w:rStyle w:val="FontStyle92"/>
        </w:rPr>
        <w:t>lla zapisanych w dziedzinie zespolonej</w:t>
      </w:r>
    </w:p>
    <w:p w:rsidR="00000000" w:rsidRDefault="00EE3ED7">
      <w:pPr>
        <w:pStyle w:val="Style2"/>
        <w:widowControl/>
        <w:spacing w:before="101" w:after="2246" w:line="240" w:lineRule="auto"/>
        <w:jc w:val="left"/>
        <w:rPr>
          <w:rStyle w:val="FontStyle92"/>
        </w:rPr>
        <w:sectPr w:rsidR="00000000">
          <w:pgSz w:w="16837" w:h="23810"/>
          <w:pgMar w:top="5293" w:right="1146" w:bottom="1440" w:left="1132" w:header="708" w:footer="708" w:gutter="0"/>
          <w:cols w:space="60"/>
          <w:noEndnote/>
        </w:sectPr>
      </w:pPr>
    </w:p>
    <w:p w:rsidR="00000000" w:rsidRDefault="00EE3ED7">
      <w:pPr>
        <w:pStyle w:val="Style2"/>
        <w:widowControl/>
        <w:spacing w:line="240" w:lineRule="auto"/>
        <w:rPr>
          <w:rStyle w:val="FontStyle92"/>
        </w:rPr>
      </w:pPr>
      <w:r>
        <w:rPr>
          <w:noProof/>
        </w:rPr>
        <w:lastRenderedPageBreak/>
        <w:pict>
          <v:group id="_x0000_s1043" style="position:absolute;left:0;text-align:left;margin-left:-9.6pt;margin-top:0;width:159.85pt;height:83.5pt;z-index:251658752;mso-wrap-distance-left:1.9pt;mso-wrap-distance-right:1.9pt;mso-wrap-distance-bottom:8.4pt;mso-position-horizontal-relative:margin" coordorigin="1133,1181" coordsize="3197,1670">
            <v:shape id="_x0000_s1044" type="#_x0000_t75" style="position:absolute;left:1133;top:1757;width:3197;height:1094;mso-wrap-edited:f" wrapcoords="0 0 0 21600 21600 21600 21600 0 0 0" o:allowincell="f">
              <v:imagedata r:id="rId86" o:title="" bilevel="t"/>
            </v:shape>
            <v:shape id="_x0000_s1045" type="#_x0000_t202" style="position:absolute;left:1339;top:1181;width:2112;height:360;mso-wrap-edited:f" o:allowincell="f" filled="f" strokecolor="white" strokeweight="0">
              <v:textbox inset="0,0,0,0">
                <w:txbxContent>
                  <w:p w:rsidR="00000000" w:rsidRDefault="00EE3ED7">
                    <w:pPr>
                      <w:pStyle w:val="Style8"/>
                      <w:widowControl/>
                      <w:jc w:val="both"/>
                      <w:rPr>
                        <w:rStyle w:val="FontStyle45"/>
                      </w:rPr>
                    </w:pPr>
                    <w:r>
                      <w:rPr>
                        <w:rStyle w:val="FontStyle92"/>
                      </w:rPr>
                      <w:t xml:space="preserve">skoro </w:t>
                    </w:r>
                    <w:r>
                      <w:rPr>
                        <w:rStyle w:val="FontStyle45"/>
                        <w:lang w:val="en-US"/>
                      </w:rPr>
                      <w:t xml:space="preserve">div </w:t>
                    </w:r>
                    <w:r>
                      <w:rPr>
                        <w:rStyle w:val="FontStyle45"/>
                      </w:rPr>
                      <w:t>B = 0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rStyle w:val="FontStyle92"/>
        </w:rPr>
        <w:t>można otrzymać równanie falowe, zwane niejednorodnym równaniem falowym Helmholtza, w postaci:</w:t>
      </w:r>
    </w:p>
    <w:p w:rsidR="00000000" w:rsidRDefault="00EE3ED7">
      <w:pPr>
        <w:pStyle w:val="Style2"/>
        <w:widowControl/>
        <w:spacing w:line="240" w:lineRule="auto"/>
        <w:rPr>
          <w:rStyle w:val="FontStyle92"/>
        </w:rPr>
        <w:sectPr w:rsidR="00000000">
          <w:headerReference w:type="even" r:id="rId87"/>
          <w:headerReference w:type="default" r:id="rId88"/>
          <w:footerReference w:type="even" r:id="rId89"/>
          <w:footerReference w:type="default" r:id="rId90"/>
          <w:pgSz w:w="16837" w:h="23810"/>
          <w:pgMar w:top="5308" w:right="2274" w:bottom="1440" w:left="1324" w:header="708" w:footer="708" w:gutter="0"/>
          <w:cols w:space="60"/>
          <w:noEndnote/>
        </w:sectPr>
      </w:pPr>
    </w:p>
    <w:p w:rsidR="00000000" w:rsidRDefault="00EE3ED7">
      <w:pPr>
        <w:pStyle w:val="Style2"/>
        <w:widowControl/>
        <w:jc w:val="left"/>
        <w:rPr>
          <w:rStyle w:val="FontStyle92"/>
        </w:rPr>
      </w:pPr>
      <w:r>
        <w:rPr>
          <w:noProof/>
        </w:rPr>
        <w:pict>
          <v:shape id="_x0000_s1046" type="#_x0000_t202" style="position:absolute;margin-left:-.7pt;margin-top:33.1pt;width:361.45pt;height:60.5pt;z-index:251659776;mso-wrap-edited:f;mso-wrap-distance-left:1.9pt;mso-wrap-distance-right:1.9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584065" cy="772160"/>
                        <wp:effectExtent l="19050" t="0" r="6985" b="0"/>
                        <wp:docPr id="23" name="Obraz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84065" cy="772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side="largest" anchorx="margin"/>
          </v:shape>
        </w:pict>
      </w:r>
      <w:r>
        <w:rPr>
          <w:rStyle w:val="FontStyle92"/>
        </w:rPr>
        <w:t>Równanie to zapisujemy - dla ośrodka bezstratnego</w:t>
      </w:r>
    </w:p>
    <w:p w:rsidR="00000000" w:rsidRDefault="00EE3ED7">
      <w:pPr>
        <w:pStyle w:val="Style2"/>
        <w:widowControl/>
        <w:jc w:val="left"/>
        <w:rPr>
          <w:rStyle w:val="FontStyle92"/>
        </w:rPr>
        <w:sectPr w:rsidR="00000000">
          <w:headerReference w:type="even" r:id="rId92"/>
          <w:headerReference w:type="default" r:id="rId93"/>
          <w:footerReference w:type="even" r:id="rId94"/>
          <w:footerReference w:type="default" r:id="rId95"/>
          <w:type w:val="continuous"/>
          <w:pgSz w:w="16837" w:h="23810"/>
          <w:pgMar w:top="5308" w:right="12345" w:bottom="1440" w:left="1146" w:header="708" w:footer="708" w:gutter="0"/>
          <w:cols w:space="60"/>
          <w:noEndnote/>
        </w:sectPr>
      </w:pP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  <w:r>
        <w:rPr>
          <w:noProof/>
        </w:rPr>
        <w:lastRenderedPageBreak/>
        <w:pict>
          <v:shape id="_x0000_s1047" type="#_x0000_t202" style="position:absolute;left:0;text-align:left;margin-left:70.3pt;margin-top:7.2pt;width:168pt;height:62.9pt;z-index:251660800;mso-wrap-edited:f;mso-wrap-distance-left:1.9pt;mso-wrap-distance-right:1.9pt;mso-wrap-distance-bottom:2.4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37410" cy="795655"/>
                        <wp:effectExtent l="19050" t="0" r="0" b="0"/>
                        <wp:docPr id="24" name="Obraz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7410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48" type="#_x0000_t202" style="position:absolute;left:0;text-align:left;margin-left:-354.5pt;margin-top:9.1pt;width:298.55pt;height:61.45pt;z-index:251661824;mso-wrap-edited:f;mso-wrap-distance-left:1.9pt;mso-wrap-distance-right:1.9pt;mso-wrap-distance-bottom:1.9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788410" cy="783590"/>
                        <wp:effectExtent l="19050" t="0" r="2540" b="0"/>
                        <wp:docPr id="25" name="Obraz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88410" cy="783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134" w:line="240" w:lineRule="auto"/>
        <w:rPr>
          <w:rStyle w:val="FontStyle92"/>
        </w:rPr>
      </w:pPr>
      <w:r>
        <w:rPr>
          <w:rStyle w:val="FontStyle92"/>
        </w:rPr>
        <w:t>gdzie</w:t>
      </w:r>
    </w:p>
    <w:p w:rsidR="00000000" w:rsidRDefault="00EE3ED7">
      <w:pPr>
        <w:pStyle w:val="Style2"/>
        <w:widowControl/>
        <w:spacing w:before="134" w:line="240" w:lineRule="auto"/>
        <w:rPr>
          <w:rStyle w:val="FontStyle92"/>
        </w:rPr>
        <w:sectPr w:rsidR="00000000">
          <w:headerReference w:type="even" r:id="rId98"/>
          <w:headerReference w:type="default" r:id="rId99"/>
          <w:footerReference w:type="even" r:id="rId100"/>
          <w:footerReference w:type="default" r:id="rId101"/>
          <w:type w:val="continuous"/>
          <w:pgSz w:w="16837" w:h="23810"/>
          <w:pgMar w:top="5308" w:right="7895" w:bottom="1440" w:left="8221" w:header="708" w:footer="708" w:gutter="0"/>
          <w:cols w:space="60"/>
          <w:noEndnote/>
        </w:sectPr>
      </w:pPr>
    </w:p>
    <w:p w:rsidR="00000000" w:rsidRDefault="00EE3ED7">
      <w:pPr>
        <w:widowControl/>
        <w:spacing w:line="197" w:lineRule="exact"/>
        <w:rPr>
          <w:sz w:val="18"/>
          <w:szCs w:val="18"/>
        </w:rPr>
      </w:pPr>
    </w:p>
    <w:p w:rsidR="00000000" w:rsidRDefault="00EE3ED7">
      <w:pPr>
        <w:pStyle w:val="Style2"/>
        <w:widowControl/>
        <w:spacing w:before="134" w:line="240" w:lineRule="auto"/>
        <w:rPr>
          <w:rStyle w:val="FontStyle92"/>
        </w:rPr>
        <w:sectPr w:rsidR="00000000">
          <w:headerReference w:type="even" r:id="rId102"/>
          <w:headerReference w:type="default" r:id="rId103"/>
          <w:footerReference w:type="even" r:id="rId104"/>
          <w:footerReference w:type="default" r:id="rId105"/>
          <w:type w:val="continuous"/>
          <w:pgSz w:w="16837" w:h="23810"/>
          <w:pgMar w:top="5308" w:right="1132" w:bottom="1440" w:left="1132" w:header="708" w:footer="708" w:gutter="0"/>
          <w:cols w:space="60"/>
          <w:noEndnote/>
        </w:sectPr>
      </w:pPr>
    </w:p>
    <w:p w:rsidR="00000000" w:rsidRDefault="00EE3ED7">
      <w:pPr>
        <w:widowControl/>
        <w:spacing w:line="1" w:lineRule="exact"/>
        <w:rPr>
          <w:sz w:val="2"/>
          <w:szCs w:val="2"/>
        </w:rPr>
      </w:pPr>
      <w:r>
        <w:rPr>
          <w:noProof/>
        </w:rPr>
        <w:pict>
          <v:group id="_x0000_s1049" style="position:absolute;margin-left:0;margin-top:0;width:262.55pt;height:90.45pt;z-index:251662848;mso-wrap-distance-left:7in;mso-wrap-distance-right:7in;mso-wrap-distance-bottom:3.6pt;mso-position-horizontal-relative:margin" coordorigin="1133,7973" coordsize="5251,1809">
            <v:shape id="_x0000_s1050" type="#_x0000_t75" style="position:absolute;left:1133;top:8506;width:5251;height:1276;mso-wrap-edited:f" wrapcoords="0 0 0 21600 21600 21600 21600 0 0 0" o:allowincell="f">
              <v:imagedata r:id="rId106" o:title="" bilevel="t"/>
            </v:shape>
            <v:shape id="_x0000_s1051" type="#_x0000_t202" style="position:absolute;left:1306;top:7973;width:3105;height:350;mso-wrap-edited:f" o:allowincell="f" filled="f" strokecolor="white" strokeweight="0">
              <v:textbox inset="0,0,0,0">
                <w:txbxContent>
                  <w:p w:rsidR="00000000" w:rsidRDefault="00EE3ED7">
                    <w:pPr>
                      <w:pStyle w:val="Style2"/>
                      <w:widowControl/>
                      <w:spacing w:line="240" w:lineRule="auto"/>
                      <w:rPr>
                        <w:rStyle w:val="FontStyle92"/>
                      </w:rPr>
                    </w:pPr>
                    <w:r>
                      <w:rPr>
                        <w:rStyle w:val="FontStyle92"/>
                      </w:rPr>
                      <w:t>jeśli ośrodek jest stratny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noProof/>
        </w:rPr>
        <w:pict>
          <v:shape id="_x0000_s1052" type="#_x0000_t202" style="position:absolute;margin-left:283.2pt;margin-top:33.35pt;width:302.4pt;height:61.9pt;z-index:251663872;mso-wrap-edited:f;mso-wrap-distance-left:7in;mso-wrap-distance-top:28.55pt;mso-wrap-distance-right:7in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36035" cy="783590"/>
                        <wp:effectExtent l="19050" t="0" r="0" b="0"/>
                        <wp:docPr id="26" name="Obraz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36035" cy="783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000000" w:rsidRDefault="00EE3ED7">
      <w:pPr>
        <w:pStyle w:val="Style2"/>
        <w:widowControl/>
        <w:spacing w:before="134" w:line="240" w:lineRule="auto"/>
        <w:rPr>
          <w:rStyle w:val="FontStyle92"/>
        </w:rPr>
        <w:sectPr w:rsidR="00000000">
          <w:type w:val="continuous"/>
          <w:pgSz w:w="16837" w:h="23810"/>
          <w:pgMar w:top="5308" w:right="1132" w:bottom="1440" w:left="1132" w:header="708" w:footer="708" w:gutter="0"/>
          <w:cols w:space="708"/>
          <w:noEndnote/>
        </w:sectPr>
      </w:pPr>
    </w:p>
    <w:p w:rsidR="00000000" w:rsidRDefault="00774408">
      <w:pPr>
        <w:widowControl/>
        <w:ind w:right="5525"/>
      </w:pPr>
      <w:r>
        <w:rPr>
          <w:noProof/>
        </w:rPr>
        <w:lastRenderedPageBreak/>
        <w:drawing>
          <wp:inline distT="0" distB="0" distL="0" distR="0">
            <wp:extent cx="5735955" cy="1377315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55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"/>
        <w:widowControl/>
        <w:spacing w:before="187" w:line="240" w:lineRule="auto"/>
        <w:rPr>
          <w:rStyle w:val="FontStyle92"/>
        </w:rPr>
      </w:pPr>
      <w:r>
        <w:rPr>
          <w:rStyle w:val="FontStyle92"/>
        </w:rPr>
        <w:t>Po jego rozwiązaniu pola wektorów B i E (i tym samym H i D) wyznaczamy następująco</w:t>
      </w:r>
    </w:p>
    <w:p w:rsidR="00000000" w:rsidRDefault="00774408">
      <w:pPr>
        <w:widowControl/>
        <w:spacing w:before="173"/>
        <w:ind w:right="8501"/>
      </w:pPr>
      <w:r>
        <w:rPr>
          <w:noProof/>
        </w:rPr>
        <w:drawing>
          <wp:inline distT="0" distB="0" distL="0" distR="0">
            <wp:extent cx="3836035" cy="2743200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03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120" w:line="240" w:lineRule="auto"/>
        <w:rPr>
          <w:rStyle w:val="FontStyle92"/>
        </w:rPr>
      </w:pPr>
      <w:r>
        <w:rPr>
          <w:rStyle w:val="FontStyle92"/>
        </w:rPr>
        <w:t>Przyjmijmy nieskończenie mały elemen</w:t>
      </w:r>
      <w:r>
        <w:rPr>
          <w:rStyle w:val="FontStyle92"/>
        </w:rPr>
        <w:t>t prądowy, będący źródłem pola:</w:t>
      </w:r>
    </w:p>
    <w:p w:rsidR="00000000" w:rsidRDefault="00774408">
      <w:pPr>
        <w:widowControl/>
        <w:spacing w:before="182"/>
        <w:ind w:right="8760"/>
      </w:pPr>
      <w:r>
        <w:rPr>
          <w:noProof/>
        </w:rPr>
        <w:lastRenderedPageBreak/>
        <w:drawing>
          <wp:inline distT="0" distB="0" distL="0" distR="0">
            <wp:extent cx="3669665" cy="641350"/>
            <wp:effectExtent l="19050" t="0" r="698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665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widowControl/>
        <w:spacing w:before="182"/>
        <w:ind w:right="8760"/>
        <w:sectPr w:rsidR="00000000">
          <w:type w:val="continuous"/>
          <w:pgSz w:w="16837" w:h="23810"/>
          <w:pgMar w:top="6126" w:right="1156" w:bottom="1440" w:left="1132" w:header="708" w:footer="708" w:gutter="0"/>
          <w:cols w:space="60"/>
          <w:noEndnote/>
        </w:sectPr>
      </w:pPr>
    </w:p>
    <w:p w:rsidR="00000000" w:rsidRDefault="00EE3ED7">
      <w:pPr>
        <w:pStyle w:val="Style2"/>
        <w:widowControl/>
        <w:spacing w:before="77" w:line="240" w:lineRule="auto"/>
        <w:rPr>
          <w:rStyle w:val="FontStyle92"/>
        </w:rPr>
      </w:pPr>
      <w:r>
        <w:rPr>
          <w:rStyle w:val="FontStyle92"/>
        </w:rPr>
        <w:lastRenderedPageBreak/>
        <w:t>Równanie Helmholtza można zapisać w postaci trzech równań skalarnych - dla składowej z:</w:t>
      </w:r>
    </w:p>
    <w:p w:rsidR="00000000" w:rsidRDefault="00774408">
      <w:pPr>
        <w:widowControl/>
        <w:spacing w:before="182"/>
        <w:ind w:right="7949"/>
      </w:pPr>
      <w:r>
        <w:rPr>
          <w:noProof/>
        </w:rPr>
        <w:drawing>
          <wp:inline distT="0" distB="0" distL="0" distR="0">
            <wp:extent cx="4203700" cy="783590"/>
            <wp:effectExtent l="19050" t="0" r="635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"/>
        <w:widowControl/>
        <w:spacing w:before="29" w:line="614" w:lineRule="exact"/>
        <w:rPr>
          <w:rStyle w:val="FontStyle92"/>
        </w:rPr>
      </w:pPr>
      <w:r>
        <w:rPr>
          <w:rStyle w:val="FontStyle92"/>
        </w:rPr>
        <w:t xml:space="preserve">Składowe </w:t>
      </w:r>
      <w:r>
        <w:rPr>
          <w:rStyle w:val="FontStyle88"/>
        </w:rPr>
        <w:t>A</w:t>
      </w:r>
      <w:r>
        <w:rPr>
          <w:rStyle w:val="FontStyle88"/>
          <w:vertAlign w:val="subscript"/>
        </w:rPr>
        <w:t>z</w:t>
      </w:r>
      <w:r>
        <w:rPr>
          <w:rStyle w:val="FontStyle88"/>
        </w:rPr>
        <w:t>, A</w:t>
      </w:r>
      <w:r>
        <w:rPr>
          <w:rStyle w:val="FontStyle88"/>
          <w:vertAlign w:val="subscript"/>
        </w:rPr>
        <w:t>x</w:t>
      </w:r>
      <w:r>
        <w:rPr>
          <w:rStyle w:val="FontStyle88"/>
        </w:rPr>
        <w:t xml:space="preserve"> i A</w:t>
      </w:r>
      <w:r>
        <w:rPr>
          <w:rStyle w:val="FontStyle92"/>
        </w:rPr>
        <w:t>y mają symetrię sferyczną (brak zależności od współrz</w:t>
      </w:r>
      <w:r>
        <w:rPr>
          <w:rStyle w:val="FontStyle92"/>
        </w:rPr>
        <w:t xml:space="preserve">ędnych kątowych </w:t>
      </w:r>
      <w:r>
        <w:rPr>
          <w:rStyle w:val="FontStyle88"/>
        </w:rPr>
        <w:t xml:space="preserve">0 </w:t>
      </w:r>
      <w:r>
        <w:rPr>
          <w:rStyle w:val="FontStyle92"/>
        </w:rPr>
        <w:t xml:space="preserve">i </w:t>
      </w:r>
      <w:r>
        <w:rPr>
          <w:rStyle w:val="FontStyle88"/>
        </w:rPr>
        <w:t xml:space="preserve">9). </w:t>
      </w:r>
      <w:r>
        <w:rPr>
          <w:rStyle w:val="FontStyle92"/>
        </w:rPr>
        <w:t>Równanie to redukuje się do zwyczajnego równania różniczkowego ze względu na zmienną r:</w:t>
      </w:r>
    </w:p>
    <w:p w:rsidR="00000000" w:rsidRDefault="00774408">
      <w:pPr>
        <w:widowControl/>
        <w:spacing w:before="130"/>
        <w:ind w:right="5366"/>
      </w:pPr>
      <w:r>
        <w:rPr>
          <w:noProof/>
        </w:rPr>
        <w:drawing>
          <wp:inline distT="0" distB="0" distL="0" distR="0">
            <wp:extent cx="5842635" cy="1389380"/>
            <wp:effectExtent l="19050" t="0" r="571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35" cy="138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"/>
        <w:widowControl/>
        <w:spacing w:before="168" w:line="240" w:lineRule="auto"/>
        <w:rPr>
          <w:rStyle w:val="FontStyle92"/>
        </w:rPr>
      </w:pPr>
      <w:r>
        <w:rPr>
          <w:rStyle w:val="FontStyle92"/>
        </w:rPr>
        <w:t>Dla przypadku obszaru nieograniczonego, całka ogólna tego równania</w:t>
      </w:r>
    </w:p>
    <w:p w:rsidR="00000000" w:rsidRDefault="00774408">
      <w:pPr>
        <w:widowControl/>
        <w:spacing w:before="178"/>
        <w:ind w:right="10589"/>
      </w:pPr>
      <w:r>
        <w:rPr>
          <w:noProof/>
        </w:rPr>
        <w:drawing>
          <wp:inline distT="0" distB="0" distL="0" distR="0">
            <wp:extent cx="2529205" cy="1199515"/>
            <wp:effectExtent l="19050" t="0" r="444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1199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widowControl/>
        <w:spacing w:before="178"/>
        <w:ind w:right="10589"/>
        <w:sectPr w:rsidR="00000000">
          <w:pgSz w:w="16837" w:h="23810"/>
          <w:pgMar w:top="4414" w:right="1132" w:bottom="1440" w:left="1132" w:header="708" w:footer="708" w:gutter="0"/>
          <w:cols w:space="60"/>
          <w:noEndnote/>
        </w:sectPr>
      </w:pPr>
    </w:p>
    <w:p w:rsidR="00000000" w:rsidRDefault="00EE3ED7">
      <w:pPr>
        <w:pStyle w:val="Style2"/>
        <w:widowControl/>
        <w:spacing w:line="240" w:lineRule="auto"/>
        <w:rPr>
          <w:rStyle w:val="FontStyle92"/>
        </w:rPr>
      </w:pPr>
      <w:r>
        <w:rPr>
          <w:rStyle w:val="FontStyle92"/>
        </w:rPr>
        <w:lastRenderedPageBreak/>
        <w:t>W rezultacie</w:t>
      </w:r>
    </w:p>
    <w:p w:rsidR="00000000" w:rsidRDefault="00EE3ED7">
      <w:pPr>
        <w:pStyle w:val="Style16"/>
        <w:widowControl/>
        <w:spacing w:line="240" w:lineRule="exact"/>
        <w:jc w:val="both"/>
        <w:rPr>
          <w:sz w:val="20"/>
          <w:szCs w:val="20"/>
        </w:rPr>
      </w:pPr>
      <w:r>
        <w:rPr>
          <w:rStyle w:val="FontStyle92"/>
        </w:rPr>
        <w:br w:type="column"/>
      </w:r>
    </w:p>
    <w:p w:rsidR="00000000" w:rsidRDefault="00EE3ED7">
      <w:pPr>
        <w:pStyle w:val="Style16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16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16"/>
        <w:widowControl/>
        <w:spacing w:before="230"/>
        <w:jc w:val="both"/>
        <w:rPr>
          <w:rStyle w:val="FontStyle82"/>
        </w:rPr>
      </w:pPr>
      <w:r>
        <w:rPr>
          <w:rStyle w:val="FontStyle82"/>
        </w:rPr>
        <w:t>AnR</w:t>
      </w:r>
    </w:p>
    <w:p w:rsidR="00000000" w:rsidRDefault="00EE3ED7">
      <w:pPr>
        <w:pStyle w:val="Style16"/>
        <w:widowControl/>
        <w:spacing w:before="230"/>
        <w:jc w:val="both"/>
        <w:rPr>
          <w:rStyle w:val="FontStyle82"/>
        </w:rPr>
        <w:sectPr w:rsidR="00000000">
          <w:headerReference w:type="even" r:id="rId114"/>
          <w:headerReference w:type="default" r:id="rId115"/>
          <w:footerReference w:type="even" r:id="rId116"/>
          <w:footerReference w:type="default" r:id="rId117"/>
          <w:type w:val="continuous"/>
          <w:pgSz w:w="16837" w:h="23810"/>
          <w:pgMar w:top="5429" w:right="11277" w:bottom="1440" w:left="1207" w:header="708" w:footer="708" w:gutter="0"/>
          <w:cols w:num="2" w:space="708" w:equalWidth="0">
            <w:col w:w="1612" w:space="2021"/>
            <w:col w:w="720"/>
          </w:cols>
          <w:noEndnote/>
        </w:sectPr>
      </w:pPr>
    </w:p>
    <w:p w:rsidR="00000000" w:rsidRDefault="00EE3ED7">
      <w:pPr>
        <w:pStyle w:val="Style2"/>
        <w:widowControl/>
        <w:spacing w:after="336" w:line="240" w:lineRule="auto"/>
        <w:rPr>
          <w:rStyle w:val="FontStyle92"/>
        </w:rPr>
      </w:pPr>
      <w:r>
        <w:rPr>
          <w:noProof/>
        </w:rPr>
        <w:pict>
          <v:shape id="_x0000_s1053" type="#_x0000_t202" style="position:absolute;left:0;text-align:left;margin-left:296.9pt;margin-top:60.5pt;width:387.85pt;height:106.05pt;z-index:251665920;mso-wrap-edited:f;mso-wrap-distance-left:1.9pt;mso-wrap-distance-top:50.9pt;mso-wrap-distance-right:1.9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28235" cy="1341755"/>
                        <wp:effectExtent l="19050" t="0" r="5715" b="0"/>
                        <wp:docPr id="27" name="Obraz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28235" cy="1341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54" type="#_x0000_t202" style="position:absolute;left:0;text-align:left;margin-left:37.2pt;margin-top:32.15pt;width:247.2pt;height:247.7pt;z-index:251664896;mso-wrap-edited:f;mso-wrap-distance-left:1.9pt;mso-wrap-distance-top:22.55pt;mso-wrap-distance-right:1.9pt;mso-wrap-distance-bottom:4.55pt;mso-position-horizontal-relative:margin" filled="f" stroked="f">
            <v:textbox inset="0,0,0,0">
              <w:txbxContent>
                <w:p w:rsidR="00000000" w:rsidRDefault="00774408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134995" cy="3147060"/>
                        <wp:effectExtent l="19050" t="0" r="8255" b="0"/>
                        <wp:docPr id="28" name="Obraz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34995" cy="3147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92"/>
        </w:rPr>
        <w:t>a w przypadku tylko prądu powierzchniowego</w:t>
      </w:r>
    </w:p>
    <w:p w:rsidR="00000000" w:rsidRDefault="00EE3ED7">
      <w:pPr>
        <w:pStyle w:val="Style2"/>
        <w:widowControl/>
        <w:spacing w:after="336" w:line="240" w:lineRule="auto"/>
        <w:rPr>
          <w:rStyle w:val="FontStyle92"/>
        </w:rPr>
        <w:sectPr w:rsidR="00000000">
          <w:headerReference w:type="even" r:id="rId120"/>
          <w:headerReference w:type="default" r:id="rId121"/>
          <w:footerReference w:type="even" r:id="rId122"/>
          <w:footerReference w:type="default" r:id="rId123"/>
          <w:type w:val="continuous"/>
          <w:pgSz w:w="16837" w:h="23810"/>
          <w:pgMar w:top="5429" w:right="9703" w:bottom="1440" w:left="1216" w:header="708" w:footer="708" w:gutter="0"/>
          <w:cols w:space="60"/>
          <w:noEndnote/>
        </w:sectPr>
      </w:pPr>
    </w:p>
    <w:p w:rsidR="00000000" w:rsidRDefault="00EE3ED7">
      <w:pPr>
        <w:pStyle w:val="Style23"/>
        <w:widowControl/>
        <w:spacing w:line="797" w:lineRule="exact"/>
        <w:jc w:val="both"/>
        <w:rPr>
          <w:rStyle w:val="FontStyle83"/>
          <w:position w:val="-7"/>
        </w:rPr>
      </w:pPr>
      <w:r>
        <w:rPr>
          <w:rStyle w:val="FontStyle84"/>
          <w:position w:val="-7"/>
        </w:rPr>
        <w:lastRenderedPageBreak/>
        <w:t xml:space="preserve">tm </w:t>
      </w:r>
      <w:r>
        <w:rPr>
          <w:rStyle w:val="FontStyle83"/>
          <w:position w:val="-7"/>
        </w:rPr>
        <w:t>= [f</w:t>
      </w:r>
    </w:p>
    <w:p w:rsidR="00000000" w:rsidRDefault="00EE3ED7">
      <w:pPr>
        <w:pStyle w:val="Style13"/>
        <w:widowControl/>
        <w:spacing w:before="10"/>
        <w:jc w:val="both"/>
        <w:rPr>
          <w:rStyle w:val="FontStyle89"/>
        </w:rPr>
      </w:pPr>
      <w:r>
        <w:rPr>
          <w:rStyle w:val="FontStyle83"/>
          <w:position w:val="-7"/>
        </w:rPr>
        <w:br w:type="column"/>
      </w:r>
      <w:r>
        <w:rPr>
          <w:rStyle w:val="FontStyle89"/>
        </w:rPr>
        <w:lastRenderedPageBreak/>
        <w:t>e</w:t>
      </w:r>
    </w:p>
    <w:p w:rsidR="00000000" w:rsidRDefault="00EE3ED7">
      <w:pPr>
        <w:pStyle w:val="Style32"/>
        <w:widowControl/>
        <w:spacing w:line="240" w:lineRule="exact"/>
        <w:jc w:val="both"/>
        <w:rPr>
          <w:sz w:val="20"/>
          <w:szCs w:val="20"/>
        </w:rPr>
      </w:pPr>
      <w:r>
        <w:rPr>
          <w:rStyle w:val="FontStyle89"/>
        </w:rPr>
        <w:br w:type="column"/>
      </w:r>
    </w:p>
    <w:p w:rsidR="00000000" w:rsidRDefault="00EE3ED7">
      <w:pPr>
        <w:pStyle w:val="Style32"/>
        <w:widowControl/>
        <w:spacing w:line="240" w:lineRule="exact"/>
        <w:jc w:val="both"/>
        <w:rPr>
          <w:sz w:val="20"/>
          <w:szCs w:val="20"/>
        </w:rPr>
      </w:pPr>
    </w:p>
    <w:p w:rsidR="00000000" w:rsidRDefault="00EE3ED7">
      <w:pPr>
        <w:pStyle w:val="Style32"/>
        <w:widowControl/>
        <w:spacing w:before="134"/>
        <w:jc w:val="both"/>
        <w:rPr>
          <w:rStyle w:val="FontStyle85"/>
        </w:rPr>
      </w:pPr>
      <w:r>
        <w:rPr>
          <w:rStyle w:val="FontStyle85"/>
        </w:rPr>
        <w:t>AkR</w:t>
      </w:r>
    </w:p>
    <w:p w:rsidR="00000000" w:rsidRDefault="00EE3ED7">
      <w:pPr>
        <w:pStyle w:val="Style32"/>
        <w:widowControl/>
        <w:spacing w:before="134"/>
        <w:jc w:val="both"/>
        <w:rPr>
          <w:rStyle w:val="FontStyle85"/>
        </w:rPr>
        <w:sectPr w:rsidR="00000000">
          <w:headerReference w:type="even" r:id="rId124"/>
          <w:headerReference w:type="default" r:id="rId125"/>
          <w:footerReference w:type="even" r:id="rId126"/>
          <w:footerReference w:type="default" r:id="rId127"/>
          <w:type w:val="continuous"/>
          <w:pgSz w:w="16837" w:h="23810"/>
          <w:pgMar w:top="5429" w:right="6525" w:bottom="1440" w:left="5627" w:header="708" w:footer="708" w:gutter="0"/>
          <w:cols w:num="3" w:space="708" w:equalWidth="0">
            <w:col w:w="2112" w:space="1574"/>
            <w:col w:w="720" w:space="5"/>
            <w:col w:w="729"/>
          </w:cols>
          <w:noEndnote/>
        </w:sectPr>
      </w:pPr>
    </w:p>
    <w:p w:rsidR="00000000" w:rsidRDefault="00EE3ED7">
      <w:pPr>
        <w:widowControl/>
        <w:spacing w:before="122"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77" w:after="259" w:line="557" w:lineRule="exact"/>
        <w:rPr>
          <w:rStyle w:val="FontStyle92"/>
        </w:rPr>
      </w:pPr>
      <w:r>
        <w:rPr>
          <w:rStyle w:val="FontStyle92"/>
        </w:rPr>
        <w:lastRenderedPageBreak/>
        <w:t>Anteny są źródłami o skończonych wymiarach fizycznych. W dużej odległości antena może być rozpatrywana jako promieniujące źródło fali sferycznej. Dla strefy pól dalekich</w:t>
      </w:r>
    </w:p>
    <w:p w:rsidR="00000000" w:rsidRDefault="00EE3ED7">
      <w:pPr>
        <w:pStyle w:val="Style2"/>
        <w:widowControl/>
        <w:spacing w:before="77" w:after="259" w:line="557" w:lineRule="exact"/>
        <w:rPr>
          <w:rStyle w:val="FontStyle92"/>
        </w:rPr>
        <w:sectPr w:rsidR="00000000">
          <w:headerReference w:type="even" r:id="rId128"/>
          <w:headerReference w:type="default" r:id="rId129"/>
          <w:footerReference w:type="even" r:id="rId130"/>
          <w:footerReference w:type="default" r:id="rId131"/>
          <w:type w:val="continuous"/>
          <w:pgSz w:w="16837" w:h="23810"/>
          <w:pgMar w:top="4535" w:right="1132" w:bottom="1440" w:left="1118" w:header="708" w:footer="708" w:gutter="0"/>
          <w:cols w:space="60"/>
          <w:noEndnote/>
        </w:sectPr>
      </w:pPr>
    </w:p>
    <w:p w:rsidR="00000000" w:rsidRDefault="00EE3ED7">
      <w:pPr>
        <w:pStyle w:val="Style5"/>
        <w:widowControl/>
        <w:spacing w:line="240" w:lineRule="auto"/>
        <w:ind w:firstLine="0"/>
        <w:jc w:val="both"/>
        <w:rPr>
          <w:rStyle w:val="FontStyle92"/>
        </w:rPr>
      </w:pPr>
      <w:r>
        <w:rPr>
          <w:noProof/>
        </w:rPr>
        <w:lastRenderedPageBreak/>
        <w:pict>
          <v:group id="_x0000_s1055" style="position:absolute;left:0;text-align:left;margin-left:-19.2pt;margin-top:0;width:694.05pt;height:104.15pt;z-index:251666944;mso-wrap-distance-left:1.9pt;mso-wrap-distance-right:1.9pt;mso-wrap-distance-bottom:14.65pt;mso-position-horizontal-relative:margin" coordorigin="1133,2362" coordsize="13881,2083">
            <v:shape id="_x0000_s1056" type="#_x0000_t75" style="position:absolute;left:1133;top:2362;width:13881;height:1430;mso-wrap-edited:f" wrapcoords="0 0 0 21600 21600 21600 21600 0 0 0" o:allowincell="f">
              <v:imagedata r:id="rId132" o:title=""/>
            </v:shape>
            <v:shape id="_x0000_s1057" type="#_x0000_t202" style="position:absolute;left:1147;top:4095;width:13291;height:351;mso-wrap-edited:f" o:allowincell="f" filled="f" strokecolor="white" strokeweight="0">
              <v:textbox inset="0,0,0,0">
                <w:txbxContent>
                  <w:p w:rsidR="00000000" w:rsidRDefault="00EE3ED7">
                    <w:pPr>
                      <w:pStyle w:val="Style2"/>
                      <w:widowControl/>
                      <w:spacing w:line="240" w:lineRule="auto"/>
                      <w:rPr>
                        <w:rStyle w:val="FontStyle92"/>
                      </w:rPr>
                    </w:pPr>
                    <w:r>
                      <w:rPr>
                        <w:rStyle w:val="FontStyle92"/>
                      </w:rPr>
                      <w:t>Podstawiając rozwiązanie to do równań określających pola E i H, można wykazać, że dla strefy dalekiej</w:t>
                    </w:r>
                  </w:p>
                </w:txbxContent>
              </v:textbox>
            </v:shape>
            <w10:wrap type="topAndBottom" anchorx="margin"/>
          </v:group>
        </w:pict>
      </w:r>
      <w:r>
        <w:rPr>
          <w:rStyle w:val="FontStyle92"/>
        </w:rPr>
        <w:t>•</w:t>
      </w:r>
    </w:p>
    <w:p w:rsidR="00000000" w:rsidRDefault="00EE3ED7">
      <w:pPr>
        <w:pStyle w:val="Style2"/>
        <w:widowControl/>
        <w:spacing w:before="72" w:line="240" w:lineRule="auto"/>
        <w:rPr>
          <w:rStyle w:val="FontStyle92"/>
        </w:rPr>
      </w:pPr>
      <w:r>
        <w:rPr>
          <w:rStyle w:val="FontStyle92"/>
        </w:rPr>
        <w:br w:type="column"/>
      </w:r>
      <w:r>
        <w:rPr>
          <w:rStyle w:val="FontStyle86"/>
        </w:rPr>
        <w:lastRenderedPageBreak/>
        <w:t xml:space="preserve">Er </w:t>
      </w:r>
      <w:r>
        <w:rPr>
          <w:rStyle w:val="FontStyle92"/>
        </w:rPr>
        <w:t xml:space="preserve">= </w:t>
      </w:r>
      <w:r>
        <w:rPr>
          <w:rStyle w:val="FontStyle86"/>
        </w:rPr>
        <w:t xml:space="preserve">Hr </w:t>
      </w:r>
      <w:r>
        <w:rPr>
          <w:rStyle w:val="FontStyle92"/>
        </w:rPr>
        <w:t>= 0</w:t>
      </w:r>
    </w:p>
    <w:p w:rsidR="00000000" w:rsidRDefault="00EE3ED7">
      <w:pPr>
        <w:pStyle w:val="Style2"/>
        <w:widowControl/>
        <w:spacing w:before="48" w:line="240" w:lineRule="auto"/>
        <w:rPr>
          <w:rStyle w:val="FontStyle92"/>
        </w:rPr>
      </w:pPr>
      <w:r>
        <w:rPr>
          <w:rStyle w:val="FontStyle92"/>
        </w:rPr>
        <w:br w:type="column"/>
      </w:r>
      <w:r>
        <w:rPr>
          <w:rStyle w:val="FontStyle92"/>
        </w:rPr>
        <w:lastRenderedPageBreak/>
        <w:t>pole jest polem TEM.</w:t>
      </w:r>
    </w:p>
    <w:p w:rsidR="00000000" w:rsidRDefault="00EE3ED7">
      <w:pPr>
        <w:pStyle w:val="Style2"/>
        <w:widowControl/>
        <w:spacing w:before="48" w:line="240" w:lineRule="auto"/>
        <w:rPr>
          <w:rStyle w:val="FontStyle92"/>
        </w:rPr>
        <w:sectPr w:rsidR="00000000">
          <w:headerReference w:type="even" r:id="rId133"/>
          <w:headerReference w:type="default" r:id="rId134"/>
          <w:footerReference w:type="even" r:id="rId135"/>
          <w:footerReference w:type="default" r:id="rId136"/>
          <w:type w:val="continuous"/>
          <w:pgSz w:w="16837" w:h="23810"/>
          <w:pgMar w:top="4535" w:right="9402" w:bottom="1440" w:left="1517" w:header="708" w:footer="708" w:gutter="0"/>
          <w:cols w:num="3" w:space="708" w:equalWidth="0">
            <w:col w:w="720" w:space="5"/>
            <w:col w:w="1526" w:space="1291"/>
            <w:col w:w="2755"/>
          </w:cols>
          <w:noEndnote/>
        </w:sectPr>
      </w:pPr>
    </w:p>
    <w:p w:rsidR="00000000" w:rsidRDefault="00EE3ED7">
      <w:pPr>
        <w:widowControl/>
        <w:spacing w:before="34" w:line="240" w:lineRule="exac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48" w:line="240" w:lineRule="auto"/>
        <w:rPr>
          <w:rStyle w:val="FontStyle92"/>
        </w:rPr>
        <w:sectPr w:rsidR="00000000">
          <w:headerReference w:type="even" r:id="rId137"/>
          <w:headerReference w:type="default" r:id="rId138"/>
          <w:footerReference w:type="even" r:id="rId139"/>
          <w:footerReference w:type="default" r:id="rId140"/>
          <w:type w:val="continuous"/>
          <w:pgSz w:w="16837" w:h="23810"/>
          <w:pgMar w:top="4535" w:right="4809" w:bottom="1440" w:left="1517" w:header="708" w:footer="708" w:gutter="0"/>
          <w:cols w:space="60"/>
          <w:noEndnote/>
        </w:sectPr>
      </w:pPr>
    </w:p>
    <w:p w:rsidR="00000000" w:rsidRDefault="00EE3ED7">
      <w:pPr>
        <w:pStyle w:val="Style5"/>
        <w:widowControl/>
        <w:spacing w:line="240" w:lineRule="auto"/>
        <w:ind w:firstLine="0"/>
        <w:jc w:val="both"/>
        <w:rPr>
          <w:rStyle w:val="FontStyle92"/>
        </w:rPr>
      </w:pPr>
      <w:r>
        <w:rPr>
          <w:rStyle w:val="FontStyle92"/>
        </w:rPr>
        <w:lastRenderedPageBreak/>
        <w:t>•</w:t>
      </w:r>
    </w:p>
    <w:p w:rsidR="00000000" w:rsidRDefault="00EE3ED7">
      <w:pPr>
        <w:pStyle w:val="Style2"/>
        <w:widowControl/>
        <w:spacing w:before="53" w:line="240" w:lineRule="auto"/>
        <w:rPr>
          <w:rStyle w:val="FontStyle92"/>
        </w:rPr>
      </w:pPr>
      <w:r>
        <w:rPr>
          <w:rStyle w:val="FontStyle92"/>
        </w:rPr>
        <w:br w:type="column"/>
      </w:r>
      <w:r>
        <w:rPr>
          <w:rStyle w:val="FontStyle92"/>
        </w:rPr>
        <w:lastRenderedPageBreak/>
        <w:t>Wektory E i H są wzajemnie ortogonalne i ortogonalne do kierunku propagacji.</w:t>
      </w:r>
    </w:p>
    <w:p w:rsidR="00000000" w:rsidRDefault="00EE3ED7">
      <w:pPr>
        <w:pStyle w:val="Style2"/>
        <w:widowControl/>
        <w:spacing w:before="53" w:line="240" w:lineRule="auto"/>
        <w:rPr>
          <w:rStyle w:val="FontStyle92"/>
        </w:rPr>
        <w:sectPr w:rsidR="00000000">
          <w:type w:val="continuous"/>
          <w:pgSz w:w="16837" w:h="23810"/>
          <w:pgMar w:top="4535" w:right="4809" w:bottom="1440" w:left="1517" w:header="708" w:footer="708" w:gutter="0"/>
          <w:cols w:num="2" w:space="708" w:equalWidth="0">
            <w:col w:w="720" w:space="5"/>
            <w:col w:w="10171"/>
          </w:cols>
          <w:noEndnote/>
        </w:sectPr>
      </w:pPr>
    </w:p>
    <w:p w:rsidR="00000000" w:rsidRDefault="00EE3ED7">
      <w:pPr>
        <w:pStyle w:val="Style5"/>
        <w:widowControl/>
        <w:tabs>
          <w:tab w:val="left" w:pos="739"/>
        </w:tabs>
        <w:spacing w:before="154"/>
        <w:ind w:left="739"/>
        <w:rPr>
          <w:rStyle w:val="FontStyle87"/>
        </w:rPr>
      </w:pPr>
      <w:r>
        <w:rPr>
          <w:rStyle w:val="FontStyle92"/>
        </w:rPr>
        <w:lastRenderedPageBreak/>
        <w:t>•</w:t>
      </w:r>
      <w:r>
        <w:rPr>
          <w:rStyle w:val="FontStyle92"/>
          <w:sz w:val="20"/>
          <w:szCs w:val="20"/>
        </w:rPr>
        <w:tab/>
      </w:r>
      <w:r>
        <w:rPr>
          <w:rStyle w:val="FontStyle92"/>
        </w:rPr>
        <w:t>Amplitudy E i H wiąże zawsze zależność</w:t>
      </w:r>
      <w:r>
        <w:rPr>
          <w:rStyle w:val="FontStyle92"/>
        </w:rPr>
        <w:t xml:space="preserve"> |E| = r)|H|. rj - impedancja falowa wolnej przestrzeni równa 120 n * 377 </w:t>
      </w:r>
      <w:r>
        <w:rPr>
          <w:rStyle w:val="FontStyle87"/>
        </w:rPr>
        <w:t>Q.</w:t>
      </w:r>
    </w:p>
    <w:p w:rsidR="00000000" w:rsidRDefault="00EE3ED7">
      <w:pPr>
        <w:pStyle w:val="Style2"/>
        <w:widowControl/>
        <w:spacing w:line="240" w:lineRule="exact"/>
        <w:jc w:val="left"/>
        <w:rPr>
          <w:sz w:val="20"/>
          <w:szCs w:val="20"/>
        </w:rPr>
      </w:pPr>
    </w:p>
    <w:p w:rsidR="00000000" w:rsidRDefault="00EE3ED7">
      <w:pPr>
        <w:pStyle w:val="Style2"/>
        <w:widowControl/>
        <w:spacing w:before="43" w:line="240" w:lineRule="auto"/>
        <w:jc w:val="left"/>
        <w:rPr>
          <w:rStyle w:val="FontStyle92"/>
        </w:rPr>
      </w:pPr>
      <w:r>
        <w:rPr>
          <w:rStyle w:val="FontStyle92"/>
        </w:rPr>
        <w:t>Przestrzeń otaczającą antenę można podzielić na trzy obszary:</w:t>
      </w:r>
    </w:p>
    <w:p w:rsidR="00000000" w:rsidRDefault="00EE3ED7">
      <w:pPr>
        <w:pStyle w:val="Style5"/>
        <w:widowControl/>
        <w:spacing w:line="240" w:lineRule="exact"/>
        <w:ind w:left="389" w:firstLine="0"/>
        <w:rPr>
          <w:sz w:val="20"/>
          <w:szCs w:val="20"/>
        </w:rPr>
      </w:pPr>
    </w:p>
    <w:p w:rsidR="00000000" w:rsidRDefault="00EE3ED7">
      <w:pPr>
        <w:pStyle w:val="Style5"/>
        <w:widowControl/>
        <w:tabs>
          <w:tab w:val="left" w:pos="739"/>
        </w:tabs>
        <w:spacing w:before="86" w:line="240" w:lineRule="auto"/>
        <w:ind w:left="389" w:firstLine="0"/>
        <w:rPr>
          <w:rStyle w:val="FontStyle92"/>
        </w:rPr>
      </w:pPr>
      <w:r>
        <w:rPr>
          <w:rStyle w:val="FontStyle92"/>
        </w:rPr>
        <w:t>•</w:t>
      </w:r>
      <w:r>
        <w:rPr>
          <w:rStyle w:val="FontStyle92"/>
          <w:sz w:val="20"/>
          <w:szCs w:val="20"/>
        </w:rPr>
        <w:tab/>
      </w:r>
      <w:r>
        <w:rPr>
          <w:rStyle w:val="FontStyle92"/>
        </w:rPr>
        <w:t xml:space="preserve">Obszar reaktywnego pola bliskiego </w:t>
      </w:r>
      <w:r w:rsidRPr="00774408">
        <w:rPr>
          <w:rStyle w:val="FontStyle92"/>
        </w:rPr>
        <w:t xml:space="preserve">(reactive near-field </w:t>
      </w:r>
      <w:r>
        <w:rPr>
          <w:rStyle w:val="FontStyle92"/>
        </w:rPr>
        <w:t>region), określony kulą o promieniu</w:t>
      </w:r>
    </w:p>
    <w:p w:rsidR="00000000" w:rsidRDefault="00EE3ED7">
      <w:pPr>
        <w:pStyle w:val="Style37"/>
        <w:widowControl/>
        <w:spacing w:line="240" w:lineRule="exact"/>
        <w:ind w:left="1464"/>
        <w:jc w:val="both"/>
        <w:rPr>
          <w:sz w:val="20"/>
          <w:szCs w:val="20"/>
        </w:rPr>
      </w:pPr>
    </w:p>
    <w:p w:rsidR="00000000" w:rsidRDefault="00EE3ED7">
      <w:pPr>
        <w:pStyle w:val="Style37"/>
        <w:widowControl/>
        <w:spacing w:before="264" w:line="326" w:lineRule="exact"/>
        <w:ind w:left="1464"/>
        <w:jc w:val="both"/>
        <w:rPr>
          <w:rStyle w:val="FontStyle68"/>
          <w:spacing w:val="10"/>
          <w:position w:val="-5"/>
        </w:rPr>
      </w:pPr>
      <w:r>
        <w:rPr>
          <w:rStyle w:val="FontStyle68"/>
          <w:spacing w:val="10"/>
          <w:position w:val="-5"/>
        </w:rPr>
        <w:t>0.62.</w:t>
      </w:r>
    </w:p>
    <w:p w:rsidR="00000000" w:rsidRDefault="00EE3ED7">
      <w:pPr>
        <w:pStyle w:val="Style2"/>
        <w:widowControl/>
        <w:spacing w:before="120" w:line="240" w:lineRule="auto"/>
        <w:ind w:left="3326"/>
        <w:rPr>
          <w:rStyle w:val="FontStyle92"/>
        </w:rPr>
      </w:pPr>
      <w:r>
        <w:rPr>
          <w:rStyle w:val="FontStyle92"/>
        </w:rPr>
        <w:t>D - najwię</w:t>
      </w:r>
      <w:r>
        <w:rPr>
          <w:rStyle w:val="FontStyle92"/>
        </w:rPr>
        <w:t>kszy wymiar anteny.</w:t>
      </w:r>
    </w:p>
    <w:p w:rsidR="00000000" w:rsidRDefault="00EE3ED7">
      <w:pPr>
        <w:pStyle w:val="Style2"/>
        <w:widowControl/>
        <w:spacing w:before="77" w:after="307"/>
        <w:rPr>
          <w:rStyle w:val="FontStyle92"/>
        </w:rPr>
      </w:pPr>
      <w:r>
        <w:rPr>
          <w:rStyle w:val="FontStyle92"/>
        </w:rPr>
        <w:t>Najlepiej sprawdza się w przypadku anten drutowych i aperturowych, źle jest na ogół wyznaczony dla dużych anten reflektorowych. W obszarze tym składowe H i E są w kwadraturze, tj przesunięte są w fazie o 90 stopni.</w:t>
      </w:r>
    </w:p>
    <w:p w:rsidR="00000000" w:rsidRDefault="00EE3ED7">
      <w:pPr>
        <w:pStyle w:val="Style2"/>
        <w:widowControl/>
        <w:spacing w:before="77" w:after="307"/>
        <w:rPr>
          <w:rStyle w:val="FontStyle92"/>
        </w:rPr>
        <w:sectPr w:rsidR="00000000">
          <w:headerReference w:type="even" r:id="rId141"/>
          <w:headerReference w:type="default" r:id="rId142"/>
          <w:footerReference w:type="even" r:id="rId143"/>
          <w:footerReference w:type="default" r:id="rId144"/>
          <w:type w:val="continuous"/>
          <w:pgSz w:w="16837" w:h="23810"/>
          <w:pgMar w:top="4535" w:right="1132" w:bottom="1440" w:left="1118" w:header="708" w:footer="708" w:gutter="0"/>
          <w:cols w:space="60"/>
          <w:noEndnote/>
        </w:sectPr>
      </w:pPr>
    </w:p>
    <w:p w:rsidR="00000000" w:rsidRDefault="00EE3ED7">
      <w:pPr>
        <w:pStyle w:val="Style22"/>
        <w:widowControl/>
        <w:spacing w:before="106" w:line="115" w:lineRule="exact"/>
        <w:jc w:val="both"/>
        <w:rPr>
          <w:rStyle w:val="FontStyle88"/>
          <w:position w:val="-2"/>
        </w:rPr>
      </w:pPr>
      <w:r>
        <w:rPr>
          <w:rStyle w:val="FontStyle88"/>
          <w:position w:val="-2"/>
        </w:rPr>
        <w:lastRenderedPageBreak/>
        <w:t>•</w:t>
      </w:r>
    </w:p>
    <w:p w:rsidR="00000000" w:rsidRDefault="00EE3ED7">
      <w:pPr>
        <w:pStyle w:val="Style2"/>
        <w:widowControl/>
        <w:spacing w:line="240" w:lineRule="auto"/>
        <w:rPr>
          <w:rStyle w:val="FontStyle92"/>
        </w:rPr>
      </w:pPr>
      <w:r>
        <w:rPr>
          <w:rStyle w:val="FontStyle88"/>
          <w:position w:val="-2"/>
        </w:rPr>
        <w:br w:type="column"/>
      </w:r>
      <w:r>
        <w:rPr>
          <w:rStyle w:val="FontStyle92"/>
        </w:rPr>
        <w:lastRenderedPageBreak/>
        <w:t xml:space="preserve">Obszar promieniowania w polu bliskim </w:t>
      </w:r>
      <w:r w:rsidRPr="00774408">
        <w:rPr>
          <w:rStyle w:val="FontStyle92"/>
        </w:rPr>
        <w:t xml:space="preserve">(radiating near-field </w:t>
      </w:r>
      <w:r>
        <w:rPr>
          <w:rStyle w:val="FontStyle92"/>
        </w:rPr>
        <w:t>(Fresnel) region):</w:t>
      </w:r>
    </w:p>
    <w:p w:rsidR="00000000" w:rsidRDefault="00EE3ED7">
      <w:pPr>
        <w:pStyle w:val="Style2"/>
        <w:widowControl/>
        <w:spacing w:line="240" w:lineRule="auto"/>
        <w:rPr>
          <w:rStyle w:val="FontStyle92"/>
        </w:rPr>
        <w:sectPr w:rsidR="00000000">
          <w:headerReference w:type="even" r:id="rId145"/>
          <w:headerReference w:type="default" r:id="rId146"/>
          <w:footerReference w:type="even" r:id="rId147"/>
          <w:footerReference w:type="default" r:id="rId148"/>
          <w:type w:val="continuous"/>
          <w:pgSz w:w="16837" w:h="23810"/>
          <w:pgMar w:top="5537" w:right="4972" w:bottom="1440" w:left="1517" w:header="708" w:footer="708" w:gutter="0"/>
          <w:cols w:num="2" w:space="708" w:equalWidth="0">
            <w:col w:w="720" w:space="5"/>
            <w:col w:w="9998"/>
          </w:cols>
          <w:noEndnote/>
        </w:sectPr>
      </w:pPr>
    </w:p>
    <w:p w:rsidR="00000000" w:rsidRDefault="00EE3ED7">
      <w:pPr>
        <w:pStyle w:val="Style9"/>
        <w:widowControl/>
        <w:tabs>
          <w:tab w:val="left" w:pos="3691"/>
        </w:tabs>
        <w:ind w:left="1718"/>
        <w:rPr>
          <w:rStyle w:val="FontStyle90"/>
        </w:rPr>
      </w:pPr>
      <w:r>
        <w:rPr>
          <w:noProof/>
        </w:rPr>
        <w:lastRenderedPageBreak/>
        <w:pict>
          <v:group id="_x0000_s1058" style="position:absolute;left:0;text-align:left;margin-left:18.25pt;margin-top:10.1pt;width:192.95pt;height:62.4pt;z-index:-251648512;mso-wrap-distance-left:1.9pt;mso-wrap-distance-right:1.9pt;mso-position-horizontal-relative:margin" coordorigin="1872,2957" coordsize="3859,1248" wrapcoords="0 0 0 1176 0 1176 0 3998 0 3998 0 5157 0 5157 0 6403 0 6403 0 8809 0 8809 0 14469 0 14469 0 21600 7035 21600 7035 14469 21600 14469 21600 8809 20362 8809 20362 6403 21331 6403 21331 5157 21331 5157 21331 3998 21331 3998 21331 1176 10209 1176 10209 0 0 0">
            <v:shape id="_x0000_s1059" type="#_x0000_t75" style="position:absolute;left:1872;top:2957;width:3859;height:1248;mso-wrap-edited:f" wrapcoords="0 0 0 3987 0 3987 0 5150 0 5150 0 8806 0 8806 0 14455 0 14455 0 21600 7038 21600 7038 14455 21600 14455 21600 8806 20364 8806 20364 5150 20202 5150 20202 3987 10208 3987 10208 0 0 0" o:allowincell="f">
              <v:imagedata r:id="rId149" o:title=""/>
            </v:shape>
            <v:shape id="_x0000_s1060" type="#_x0000_t202" style="position:absolute;left:5486;top:3024;width:197;height:302;mso-wrap-edited:f" o:allowincell="f" filled="f" strokecolor="white" strokeweight="0">
              <v:textbox inset="0,0,0,0">
                <w:txbxContent>
                  <w:p w:rsidR="00000000" w:rsidRDefault="00EE3ED7">
                    <w:pPr>
                      <w:pStyle w:val="Style13"/>
                      <w:widowControl/>
                      <w:rPr>
                        <w:rStyle w:val="FontStyle89"/>
                      </w:rPr>
                    </w:pPr>
                    <w:r>
                      <w:rPr>
                        <w:rStyle w:val="FontStyle89"/>
                      </w:rPr>
                      <w:t>¿</w:t>
                    </w:r>
                    <w:r>
                      <w:rPr>
                        <w:rStyle w:val="FontStyle89"/>
                      </w:rPr>
                      <w:t>9.</w:t>
                    </w:r>
                  </w:p>
                </w:txbxContent>
              </v:textbox>
            </v:shape>
            <w10:wrap type="tight" anchorx="margin"/>
          </v:group>
        </w:pict>
      </w:r>
      <w:r>
        <w:rPr>
          <w:rStyle w:val="FontStyle90"/>
        </w:rPr>
        <w:t>)</w:t>
      </w:r>
      <w:r>
        <w:rPr>
          <w:rStyle w:val="FontStyle90"/>
          <w:rFonts w:ascii="Times New Roman" w:hAnsi="Times New Roman" w:cs="Times New Roman"/>
          <w:sz w:val="20"/>
          <w:szCs w:val="20"/>
        </w:rPr>
        <w:tab/>
      </w:r>
      <w:r>
        <w:rPr>
          <w:rStyle w:val="FontStyle90"/>
        </w:rPr>
        <w:t>)</w:t>
      </w:r>
    </w:p>
    <w:p w:rsidR="00000000" w:rsidRDefault="00EE3ED7">
      <w:pPr>
        <w:pStyle w:val="Style30"/>
        <w:widowControl/>
        <w:ind w:left="350"/>
        <w:rPr>
          <w:rStyle w:val="FontStyle92"/>
        </w:rPr>
      </w:pPr>
      <w:r>
        <w:rPr>
          <w:rStyle w:val="FontStyle92"/>
        </w:rPr>
        <w:t>Obszar między obszarem reaktywnym i pola dalekiego, w którym kątowy rozkład pola zależy wciąż od odległości od anteny.</w:t>
      </w:r>
    </w:p>
    <w:p w:rsidR="00000000" w:rsidRDefault="00EE3ED7">
      <w:pPr>
        <w:pStyle w:val="Style2"/>
        <w:widowControl/>
        <w:spacing w:before="144"/>
        <w:ind w:left="360"/>
        <w:jc w:val="left"/>
        <w:rPr>
          <w:rStyle w:val="FontStyle92"/>
        </w:rPr>
      </w:pPr>
      <w:r>
        <w:rPr>
          <w:rStyle w:val="FontStyle92"/>
        </w:rPr>
        <w:t xml:space="preserve">Obszar pola w strefie dalekiej (far-field </w:t>
      </w:r>
      <w:r>
        <w:rPr>
          <w:rStyle w:val="FontStyle92"/>
          <w:lang w:val="de-DE"/>
        </w:rPr>
        <w:t xml:space="preserve">(Fraunhofer) </w:t>
      </w:r>
      <w:r>
        <w:rPr>
          <w:rStyle w:val="FontStyle92"/>
        </w:rPr>
        <w:t>region).</w:t>
      </w:r>
    </w:p>
    <w:p w:rsidR="00000000" w:rsidRDefault="00EE3ED7">
      <w:pPr>
        <w:pStyle w:val="Style2"/>
        <w:widowControl/>
        <w:ind w:left="355"/>
        <w:rPr>
          <w:rStyle w:val="FontStyle92"/>
        </w:rPr>
      </w:pPr>
      <w:r>
        <w:rPr>
          <w:rStyle w:val="FontStyle92"/>
        </w:rPr>
        <w:t>Pole jest poprzeczne do kierunku rozchodzenia się fali (promieniowania</w:t>
      </w:r>
      <w:r>
        <w:rPr>
          <w:rStyle w:val="FontStyle92"/>
        </w:rPr>
        <w:t>). Dla większości anten obszar ten wyznacza promień:</w:t>
      </w:r>
    </w:p>
    <w:p w:rsidR="00000000" w:rsidRDefault="00774408">
      <w:pPr>
        <w:widowControl/>
        <w:spacing w:before="259"/>
        <w:ind w:left="384" w:right="11597"/>
      </w:pPr>
      <w:r>
        <w:rPr>
          <w:noProof/>
        </w:rPr>
        <w:drawing>
          <wp:inline distT="0" distB="0" distL="0" distR="0">
            <wp:extent cx="1247140" cy="866775"/>
            <wp:effectExtent l="1905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E3ED7">
      <w:pPr>
        <w:pStyle w:val="Style2"/>
        <w:widowControl/>
        <w:spacing w:before="43" w:line="672" w:lineRule="exact"/>
        <w:rPr>
          <w:rStyle w:val="FontStyle92"/>
        </w:rPr>
      </w:pPr>
      <w:r>
        <w:rPr>
          <w:rStyle w:val="FontStyle92"/>
        </w:rPr>
        <w:t>Pole w tym obszarze charakteryzuje się następującymi właściwościami:</w:t>
      </w:r>
    </w:p>
    <w:p w:rsidR="00000000" w:rsidRDefault="00EE3ED7" w:rsidP="00774408">
      <w:pPr>
        <w:pStyle w:val="Style31"/>
        <w:widowControl/>
        <w:numPr>
          <w:ilvl w:val="0"/>
          <w:numId w:val="1"/>
        </w:numPr>
        <w:tabs>
          <w:tab w:val="left" w:pos="168"/>
        </w:tabs>
        <w:spacing w:line="672" w:lineRule="exact"/>
        <w:rPr>
          <w:rStyle w:val="FontStyle92"/>
        </w:rPr>
      </w:pPr>
      <w:r>
        <w:rPr>
          <w:rStyle w:val="FontStyle92"/>
        </w:rPr>
        <w:t>brak składowych wzdłużnych E</w:t>
      </w:r>
      <w:r>
        <w:rPr>
          <w:rStyle w:val="FontStyle92"/>
          <w:vertAlign w:val="subscript"/>
        </w:rPr>
        <w:t>r</w:t>
      </w:r>
      <w:r>
        <w:rPr>
          <w:rStyle w:val="FontStyle92"/>
        </w:rPr>
        <w:t xml:space="preserve"> i H</w:t>
      </w:r>
      <w:r>
        <w:rPr>
          <w:rStyle w:val="FontStyle92"/>
          <w:vertAlign w:val="subscript"/>
        </w:rPr>
        <w:t>r</w:t>
      </w:r>
    </w:p>
    <w:p w:rsidR="00000000" w:rsidRDefault="00EE3ED7" w:rsidP="00774408">
      <w:pPr>
        <w:pStyle w:val="Style31"/>
        <w:widowControl/>
        <w:numPr>
          <w:ilvl w:val="0"/>
          <w:numId w:val="1"/>
        </w:numPr>
        <w:tabs>
          <w:tab w:val="left" w:pos="168"/>
        </w:tabs>
        <w:spacing w:before="5" w:line="672" w:lineRule="exact"/>
        <w:rPr>
          <w:rStyle w:val="FontStyle92"/>
        </w:rPr>
      </w:pPr>
      <w:r>
        <w:rPr>
          <w:rStyle w:val="FontStyle92"/>
        </w:rPr>
        <w:lastRenderedPageBreak/>
        <w:t>rozkład kątowy pola nie zależy od zmiennej r</w:t>
      </w:r>
    </w:p>
    <w:p w:rsidR="00000000" w:rsidRDefault="00EE3ED7" w:rsidP="00774408">
      <w:pPr>
        <w:pStyle w:val="Style31"/>
        <w:widowControl/>
        <w:numPr>
          <w:ilvl w:val="0"/>
          <w:numId w:val="1"/>
        </w:numPr>
        <w:tabs>
          <w:tab w:val="left" w:pos="168"/>
        </w:tabs>
        <w:spacing w:before="5" w:line="672" w:lineRule="exact"/>
        <w:rPr>
          <w:rStyle w:val="FontStyle92"/>
        </w:rPr>
        <w:sectPr w:rsidR="00000000">
          <w:headerReference w:type="even" r:id="rId151"/>
          <w:headerReference w:type="default" r:id="rId152"/>
          <w:footerReference w:type="even" r:id="rId153"/>
          <w:footerReference w:type="default" r:id="rId154"/>
          <w:type w:val="continuous"/>
          <w:pgSz w:w="16837" w:h="23810"/>
          <w:pgMar w:top="5537" w:right="1381" w:bottom="1440" w:left="1507" w:header="708" w:footer="708" w:gutter="0"/>
          <w:cols w:space="60"/>
          <w:noEndnote/>
        </w:sectPr>
      </w:pPr>
    </w:p>
    <w:p w:rsidR="00000000" w:rsidRDefault="00EE3ED7">
      <w:pPr>
        <w:pStyle w:val="Style2"/>
        <w:widowControl/>
        <w:spacing w:before="77" w:line="240" w:lineRule="auto"/>
        <w:rPr>
          <w:rStyle w:val="FontStyle92"/>
        </w:rPr>
      </w:pPr>
      <w:r>
        <w:rPr>
          <w:rStyle w:val="FontStyle92"/>
        </w:rPr>
        <w:lastRenderedPageBreak/>
        <w:t>oraz</w:t>
      </w:r>
    </w:p>
    <w:p w:rsidR="00774408" w:rsidRDefault="00774408">
      <w:pPr>
        <w:widowControl/>
        <w:spacing w:before="442"/>
        <w:ind w:right="5280"/>
      </w:pPr>
      <w:r>
        <w:rPr>
          <w:noProof/>
        </w:rPr>
        <w:drawing>
          <wp:inline distT="0" distB="0" distL="0" distR="0">
            <wp:extent cx="5664835" cy="2695575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83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4408">
      <w:pgSz w:w="16837" w:h="23810"/>
      <w:pgMar w:top="3219" w:right="1132" w:bottom="1440" w:left="1498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ED7" w:rsidRDefault="00EE3ED7">
      <w:r>
        <w:separator/>
      </w:r>
    </w:p>
  </w:endnote>
  <w:endnote w:type="continuationSeparator" w:id="0">
    <w:p w:rsidR="00EE3ED7" w:rsidRDefault="00EE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right="-5371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right="-5371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9" w:right="-9216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9" w:right="-9216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244" w:right="-3917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244" w:right="-3917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312" w:right="-5568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312" w:right="-5568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1430" w:right="-5180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1430" w:right="-5180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right="-10416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right="-10416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spacing w:line="552" w:lineRule="exact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192" w:right="-1142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14" w:right="-11213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7089" w:right="-6763"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>K. SACHSE, ANTENY I FALE 2007</w: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75" w:right="-10145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84" w:right="-8571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4495" w:right="-5393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399" w:right="-8270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399" w:right="-3677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399" w:right="-3840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5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389" w:right="-249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5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3638" w:right="-10214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3"/>
      <w:widowControl/>
      <w:ind w:left="-3638" w:right="-10214"/>
      <w:jc w:val="right"/>
      <w:rPr>
        <w:rStyle w:val="FontStyle93"/>
      </w:rPr>
    </w:pPr>
    <w:r>
      <w:rPr>
        <w:rStyle w:val="FontStyle93"/>
      </w:rPr>
      <w:t xml:space="preserve">K. </w:t>
    </w:r>
    <w:r>
      <w:rPr>
        <w:rStyle w:val="FontStyle93"/>
        <w:lang w:val="de-DE"/>
      </w:rPr>
      <w:t xml:space="preserve">SACHSE, </w:t>
    </w:r>
    <w:r>
      <w:rPr>
        <w:rStyle w:val="FontStyle93"/>
      </w:rPr>
      <w:t>ANTENY I FALE 2007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ED7" w:rsidRDefault="00EE3ED7">
      <w:r>
        <w:separator/>
      </w:r>
    </w:p>
  </w:footnote>
  <w:footnote w:type="continuationSeparator" w:id="0">
    <w:p w:rsidR="00EE3ED7" w:rsidRDefault="00EE3E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5" w:right="14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2</w:t>
    </w:r>
    <w:r>
      <w:rPr>
        <w:rStyle w:val="FontStyle91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4</w:t>
    </w:r>
    <w:r>
      <w:rPr>
        <w:rStyle w:val="FontStyle91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3</w:t>
    </w:r>
    <w:r>
      <w:rPr>
        <w:rStyle w:val="FontStyle91"/>
      </w:rPr>
      <w:fldChar w:fldCharType="end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right="-5371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5</w:t>
    </w:r>
    <w:r>
      <w:rPr>
        <w:rStyle w:val="FontStyle91"/>
      </w:rPr>
      <w:fldChar w:fldCharType="end"/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right="-5371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5</w:t>
    </w:r>
    <w:r>
      <w:rPr>
        <w:rStyle w:val="FontStyle91"/>
      </w:rPr>
      <w:fldChar w:fldCharType="end"/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6</w:t>
    </w:r>
    <w:r>
      <w:rPr>
        <w:rStyle w:val="FontStyle91"/>
      </w:rPr>
      <w:fldChar w:fldCharType="end"/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6</w:t>
    </w:r>
    <w:r>
      <w:rPr>
        <w:rStyle w:val="FontStyle91"/>
      </w:rPr>
      <w:fldChar w:fldCharType="end"/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9" w:right="-9216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6</w:t>
    </w:r>
    <w:r>
      <w:rPr>
        <w:rStyle w:val="FontStyle91"/>
      </w:rPr>
      <w:fldChar w:fldCharType="end"/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9" w:right="-9216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6</w:t>
    </w:r>
    <w:r>
      <w:rPr>
        <w:rStyle w:val="FontStyle91"/>
      </w:rPr>
      <w:fldChar w:fldCharType="end"/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244" w:right="-3917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6</w:t>
    </w:r>
    <w:r>
      <w:rPr>
        <w:rStyle w:val="FontStyle91"/>
      </w:rPr>
      <w:fldChar w:fldCharType="end"/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244" w:right="-3917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6</w:t>
    </w:r>
    <w:r>
      <w:rPr>
        <w:rStyle w:val="FontStyle91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5" w:right="14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2</w:t>
    </w:r>
    <w:r>
      <w:rPr>
        <w:rStyle w:val="FontStyle91"/>
      </w:rPr>
      <w:fldChar w:fldCharType="end"/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12" w:right="-5568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6</w:t>
    </w:r>
    <w:r>
      <w:rPr>
        <w:rStyle w:val="FontStyle91"/>
      </w:rPr>
      <w:fldChar w:fldCharType="end"/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12" w:right="-5568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6</w:t>
    </w:r>
    <w:r>
      <w:rPr>
        <w:rStyle w:val="FontStyle91"/>
      </w:rPr>
      <w:fldChar w:fldCharType="end"/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6</w:t>
    </w:r>
    <w:r>
      <w:rPr>
        <w:rStyle w:val="FontStyle91"/>
      </w:rPr>
      <w:fldChar w:fldCharType="end"/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6</w:t>
    </w:r>
    <w:r>
      <w:rPr>
        <w:rStyle w:val="FontStyle91"/>
      </w:rPr>
      <w:fldChar w:fldCharType="end"/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1430" w:right="-5180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7</w:t>
    </w:r>
    <w:r>
      <w:rPr>
        <w:rStyle w:val="FontStyle91"/>
      </w:rPr>
      <w:fldChar w:fldCharType="end"/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1430" w:right="-5180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7</w:t>
    </w:r>
    <w:r>
      <w:rPr>
        <w:rStyle w:val="FontStyle91"/>
      </w:rPr>
      <w:fldChar w:fldCharType="end"/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7</w:t>
    </w:r>
    <w:r>
      <w:rPr>
        <w:rStyle w:val="FontStyle91"/>
      </w:rPr>
      <w:fldChar w:fldCharType="end"/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7</w:t>
    </w:r>
    <w:r>
      <w:rPr>
        <w:rStyle w:val="FontStyle91"/>
      </w:rPr>
      <w:fldChar w:fldCharType="end"/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right="-10416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8</w:t>
    </w:r>
    <w:r>
      <w:rPr>
        <w:rStyle w:val="FontStyle91"/>
      </w:rPr>
      <w:fldChar w:fldCharType="end"/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right="-10416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9</w:t>
    </w:r>
    <w:r>
      <w:rPr>
        <w:rStyle w:val="FontStyle91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widowControl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10</w:t>
    </w:r>
    <w:r>
      <w:rPr>
        <w:rStyle w:val="FontStyle91"/>
      </w:rPr>
      <w:fldChar w:fldCharType="end"/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9</w:t>
    </w:r>
    <w:r>
      <w:rPr>
        <w:rStyle w:val="FontStyle91"/>
      </w:rPr>
      <w:fldChar w:fldCharType="end"/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192" w:right="-1142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10</w:t>
    </w:r>
    <w:r>
      <w:rPr>
        <w:rStyle w:val="FontStyle91"/>
      </w:rPr>
      <w:fldChar w:fldCharType="end"/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192" w:right="-1118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13</w:t>
    </w:r>
    <w:r>
      <w:rPr>
        <w:rStyle w:val="FontStyle91"/>
      </w:rPr>
      <w:fldChar w:fldCharType="end"/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14" w:right="-11213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12</w:t>
    </w:r>
    <w:r>
      <w:rPr>
        <w:rStyle w:val="FontStyle91"/>
      </w:rPr>
      <w:fldChar w:fldCharType="end"/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14" w:right="-11189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13</w:t>
    </w:r>
    <w:r>
      <w:rPr>
        <w:rStyle w:val="FontStyle91"/>
      </w:rPr>
      <w:fldChar w:fldCharType="end"/>
    </w: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7089" w:right="-6763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12</w:t>
    </w:r>
    <w:r>
      <w:rPr>
        <w:rStyle w:val="FontStyle91"/>
      </w:rPr>
      <w:fldChar w:fldCharType="end"/>
    </w: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7089" w:right="-6739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13</w:t>
    </w:r>
    <w:r>
      <w:rPr>
        <w:rStyle w:val="FontStyle91"/>
      </w:rPr>
      <w:fldChar w:fldCharType="end"/>
    </w: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12</w:t>
    </w:r>
    <w:r>
      <w:rPr>
        <w:rStyle w:val="FontStyle91"/>
      </w:rPr>
      <w:fldChar w:fldCharType="end"/>
    </w: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right="24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11</w:t>
    </w:r>
    <w:r>
      <w:rPr>
        <w:rStyle w:val="FontStyle91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259" w:right="-9759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2</w:t>
    </w:r>
    <w:r>
      <w:rPr>
        <w:rStyle w:val="FontStyle91"/>
      </w:rPr>
      <w:fldChar w:fldCharType="end"/>
    </w: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75" w:right="-10145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14</w:t>
    </w:r>
    <w:r>
      <w:rPr>
        <w:rStyle w:val="FontStyle91"/>
      </w:rPr>
      <w:fldChar w:fldCharType="end"/>
    </w: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right="-10190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15</w:t>
    </w:r>
    <w:r>
      <w:rPr>
        <w:rStyle w:val="FontStyle91"/>
      </w:rPr>
      <w:fldChar w:fldCharType="end"/>
    </w: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84" w:right="-8571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14</w:t>
    </w:r>
    <w:r>
      <w:rPr>
        <w:rStyle w:val="FontStyle91"/>
      </w:rPr>
      <w:fldChar w:fldCharType="end"/>
    </w: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9" w:right="-8616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15</w:t>
    </w:r>
    <w:r>
      <w:rPr>
        <w:rStyle w:val="FontStyle91"/>
      </w:rPr>
      <w:fldChar w:fldCharType="end"/>
    </w: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4495" w:right="-5393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14</w:t>
    </w:r>
    <w:r>
      <w:rPr>
        <w:rStyle w:val="FontStyle91"/>
      </w:rPr>
      <w:fldChar w:fldCharType="end"/>
    </w: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4420" w:right="-5438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15</w:t>
    </w:r>
    <w:r>
      <w:rPr>
        <w:rStyle w:val="FontStyle91"/>
      </w:rPr>
      <w:fldChar w:fldCharType="end"/>
    </w: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16</w:t>
    </w:r>
    <w:r>
      <w:rPr>
        <w:rStyle w:val="FontStyle91"/>
      </w:rPr>
      <w:fldChar w:fldCharType="end"/>
    </w: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89" w:right="-45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13</w:t>
    </w:r>
    <w:r>
      <w:rPr>
        <w:rStyle w:val="FontStyle91"/>
      </w:rPr>
      <w:fldChar w:fldCharType="end"/>
    </w: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99" w:right="-8270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16</w:t>
    </w:r>
    <w:r>
      <w:rPr>
        <w:rStyle w:val="FontStyle91"/>
      </w:rPr>
      <w:fldChar w:fldCharType="end"/>
    </w: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10" w:right="-8315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15</w:t>
    </w:r>
    <w:r>
      <w:rPr>
        <w:rStyle w:val="FontStyle91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259" w:right="-9759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2</w:t>
    </w:r>
    <w:r>
      <w:rPr>
        <w:rStyle w:val="FontStyle91"/>
      </w:rPr>
      <w:fldChar w:fldCharType="end"/>
    </w: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99" w:right="-3677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16</w:t>
    </w:r>
    <w:r>
      <w:rPr>
        <w:rStyle w:val="FontStyle91"/>
      </w:rPr>
      <w:fldChar w:fldCharType="end"/>
    </w: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10" w:right="-3722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15</w:t>
    </w:r>
    <w:r>
      <w:rPr>
        <w:rStyle w:val="FontStyle91"/>
      </w:rPr>
      <w:fldChar w:fldCharType="end"/>
    </w: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16</w:t>
    </w:r>
    <w:r>
      <w:rPr>
        <w:rStyle w:val="FontStyle91"/>
      </w:rPr>
      <w:fldChar w:fldCharType="end"/>
    </w: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89" w:right="-45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15</w:t>
    </w:r>
    <w:r>
      <w:rPr>
        <w:rStyle w:val="FontStyle91"/>
      </w:rPr>
      <w:fldChar w:fldCharType="end"/>
    </w:r>
  </w:p>
</w:hdr>
</file>

<file path=word/header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99" w:right="-3840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16</w:t>
    </w:r>
    <w:r>
      <w:rPr>
        <w:rStyle w:val="FontStyle91"/>
      </w:rPr>
      <w:fldChar w:fldCharType="end"/>
    </w:r>
  </w:p>
</w:hdr>
</file>

<file path=word/header5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19" w:right="-3816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17</w:t>
    </w:r>
    <w:r>
      <w:rPr>
        <w:rStyle w:val="FontStyle91"/>
      </w:rPr>
      <w:fldChar w:fldCharType="end"/>
    </w:r>
  </w:p>
</w:hdr>
</file>

<file path=word/header5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89" w:right="-249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14</w:t>
    </w:r>
    <w:r>
      <w:rPr>
        <w:rStyle w:val="FontStyle91"/>
      </w:rPr>
      <w:fldChar w:fldCharType="end"/>
    </w:r>
  </w:p>
</w:hdr>
</file>

<file path=word/header5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9" w:right="-225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15</w:t>
    </w:r>
    <w:r>
      <w:rPr>
        <w:rStyle w:val="FontStyle91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3</w:t>
    </w:r>
    <w:r>
      <w:rPr>
        <w:rStyle w:val="FontStyle91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 w:rsidR="00774408">
      <w:rPr>
        <w:rStyle w:val="FontStyle91"/>
        <w:noProof/>
      </w:rPr>
      <w:t>3</w:t>
    </w:r>
    <w:r>
      <w:rPr>
        <w:rStyle w:val="FontStyle91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638" w:right="-10214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3</w:t>
    </w:r>
    <w:r>
      <w:rPr>
        <w:rStyle w:val="FontStyle91"/>
      </w:rPr>
      <w:fldChar w:fldCharType="end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3ED7">
    <w:pPr>
      <w:pStyle w:val="Style4"/>
      <w:widowControl/>
      <w:ind w:left="-3638" w:right="-10214"/>
      <w:jc w:val="right"/>
      <w:rPr>
        <w:rStyle w:val="FontStyle91"/>
      </w:rPr>
    </w:pP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</w:rPr>
      <w:t>3</w:t>
    </w:r>
    <w:r>
      <w:rPr>
        <w:rStyle w:val="FontStyle91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FEE89C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9625CD"/>
    <w:rsid w:val="00774408"/>
    <w:rsid w:val="009625CD"/>
    <w:rsid w:val="00EE3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636" w:lineRule="exact"/>
    </w:pPr>
  </w:style>
  <w:style w:type="paragraph" w:customStyle="1" w:styleId="Style2">
    <w:name w:val="Style2"/>
    <w:basedOn w:val="Normalny"/>
    <w:uiPriority w:val="99"/>
    <w:pPr>
      <w:spacing w:line="552" w:lineRule="exact"/>
      <w:jc w:val="both"/>
    </w:pPr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586" w:lineRule="exact"/>
      <w:ind w:hanging="350"/>
    </w:pPr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</w:style>
  <w:style w:type="paragraph" w:customStyle="1" w:styleId="Style12">
    <w:name w:val="Style12"/>
    <w:basedOn w:val="Normalny"/>
    <w:uiPriority w:val="99"/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</w:style>
  <w:style w:type="paragraph" w:customStyle="1" w:styleId="Style21">
    <w:name w:val="Style21"/>
    <w:basedOn w:val="Normalny"/>
    <w:uiPriority w:val="99"/>
    <w:pPr>
      <w:jc w:val="both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</w:style>
  <w:style w:type="paragraph" w:customStyle="1" w:styleId="Style26">
    <w:name w:val="Style26"/>
    <w:basedOn w:val="Normalny"/>
    <w:uiPriority w:val="99"/>
  </w:style>
  <w:style w:type="paragraph" w:customStyle="1" w:styleId="Style27">
    <w:name w:val="Style27"/>
    <w:basedOn w:val="Normalny"/>
    <w:uiPriority w:val="99"/>
  </w:style>
  <w:style w:type="paragraph" w:customStyle="1" w:styleId="Style28">
    <w:name w:val="Style28"/>
    <w:basedOn w:val="Normalny"/>
    <w:uiPriority w:val="99"/>
  </w:style>
  <w:style w:type="paragraph" w:customStyle="1" w:styleId="Style29">
    <w:name w:val="Style29"/>
    <w:basedOn w:val="Normalny"/>
    <w:uiPriority w:val="99"/>
  </w:style>
  <w:style w:type="paragraph" w:customStyle="1" w:styleId="Style30">
    <w:name w:val="Style30"/>
    <w:basedOn w:val="Normalny"/>
    <w:uiPriority w:val="99"/>
    <w:pPr>
      <w:spacing w:line="552" w:lineRule="exact"/>
      <w:ind w:firstLine="3960"/>
    </w:pPr>
  </w:style>
  <w:style w:type="paragraph" w:customStyle="1" w:styleId="Style31">
    <w:name w:val="Style31"/>
    <w:basedOn w:val="Normalny"/>
    <w:uiPriority w:val="99"/>
  </w:style>
  <w:style w:type="paragraph" w:customStyle="1" w:styleId="Style32">
    <w:name w:val="Style32"/>
    <w:basedOn w:val="Normalny"/>
    <w:uiPriority w:val="99"/>
  </w:style>
  <w:style w:type="paragraph" w:customStyle="1" w:styleId="Style33">
    <w:name w:val="Style33"/>
    <w:basedOn w:val="Normalny"/>
    <w:uiPriority w:val="99"/>
  </w:style>
  <w:style w:type="paragraph" w:customStyle="1" w:styleId="Style34">
    <w:name w:val="Style34"/>
    <w:basedOn w:val="Normalny"/>
    <w:uiPriority w:val="99"/>
  </w:style>
  <w:style w:type="paragraph" w:customStyle="1" w:styleId="Style35">
    <w:name w:val="Style35"/>
    <w:basedOn w:val="Normalny"/>
    <w:uiPriority w:val="99"/>
  </w:style>
  <w:style w:type="paragraph" w:customStyle="1" w:styleId="Style36">
    <w:name w:val="Style36"/>
    <w:basedOn w:val="Normalny"/>
    <w:uiPriority w:val="99"/>
  </w:style>
  <w:style w:type="paragraph" w:customStyle="1" w:styleId="Style37">
    <w:name w:val="Style37"/>
    <w:basedOn w:val="Normalny"/>
    <w:uiPriority w:val="99"/>
  </w:style>
  <w:style w:type="paragraph" w:customStyle="1" w:styleId="Style38">
    <w:name w:val="Style38"/>
    <w:basedOn w:val="Normalny"/>
    <w:uiPriority w:val="99"/>
  </w:style>
  <w:style w:type="paragraph" w:customStyle="1" w:styleId="Style39">
    <w:name w:val="Style39"/>
    <w:basedOn w:val="Normalny"/>
    <w:uiPriority w:val="99"/>
  </w:style>
  <w:style w:type="character" w:customStyle="1" w:styleId="FontStyle41">
    <w:name w:val="Font Style41"/>
    <w:basedOn w:val="Domylnaczcionkaakapitu"/>
    <w:uiPriority w:val="99"/>
    <w:rPr>
      <w:rFonts w:ascii="Courier New" w:hAnsi="Courier New" w:cs="Courier New"/>
      <w:sz w:val="34"/>
      <w:szCs w:val="34"/>
    </w:rPr>
  </w:style>
  <w:style w:type="character" w:customStyle="1" w:styleId="FontStyle42">
    <w:name w:val="Font Style42"/>
    <w:basedOn w:val="Domylnaczcionkaakapitu"/>
    <w:uiPriority w:val="99"/>
    <w:rPr>
      <w:rFonts w:ascii="Times New Roman" w:hAnsi="Times New Roman" w:cs="Times New Roman"/>
      <w:i/>
      <w:iCs/>
      <w:spacing w:val="30"/>
      <w:sz w:val="32"/>
      <w:szCs w:val="32"/>
    </w:rPr>
  </w:style>
  <w:style w:type="character" w:customStyle="1" w:styleId="FontStyle43">
    <w:name w:val="Font Style43"/>
    <w:basedOn w:val="Domylnaczcionkaakapitu"/>
    <w:uiPriority w:val="99"/>
    <w:rPr>
      <w:rFonts w:ascii="Times New Roman" w:hAnsi="Times New Roman" w:cs="Times New Roman"/>
      <w:i/>
      <w:iCs/>
      <w:sz w:val="32"/>
      <w:szCs w:val="32"/>
    </w:rPr>
  </w:style>
  <w:style w:type="character" w:customStyle="1" w:styleId="FontStyle44">
    <w:name w:val="Font Style44"/>
    <w:basedOn w:val="Domylnaczcionkaakapitu"/>
    <w:uiPriority w:val="99"/>
    <w:rPr>
      <w:rFonts w:ascii="Times New Roman" w:hAnsi="Times New Roman" w:cs="Times New Roman"/>
      <w:i/>
      <w:iCs/>
      <w:sz w:val="32"/>
      <w:szCs w:val="32"/>
    </w:rPr>
  </w:style>
  <w:style w:type="character" w:customStyle="1" w:styleId="FontStyle45">
    <w:name w:val="Font Style45"/>
    <w:basedOn w:val="Domylnaczcionkaakapitu"/>
    <w:uiPriority w:val="99"/>
    <w:rPr>
      <w:rFonts w:ascii="Times New Roman" w:hAnsi="Times New Roman" w:cs="Times New Roman"/>
      <w:sz w:val="32"/>
      <w:szCs w:val="32"/>
    </w:rPr>
  </w:style>
  <w:style w:type="character" w:customStyle="1" w:styleId="FontStyle46">
    <w:name w:val="Font Style46"/>
    <w:basedOn w:val="Domylnaczcionkaakapitu"/>
    <w:uiPriority w:val="99"/>
    <w:rPr>
      <w:rFonts w:ascii="Calibri" w:hAnsi="Calibri" w:cs="Calibri"/>
      <w:i/>
      <w:iCs/>
      <w:sz w:val="32"/>
      <w:szCs w:val="32"/>
    </w:rPr>
  </w:style>
  <w:style w:type="character" w:customStyle="1" w:styleId="FontStyle47">
    <w:name w:val="Font Style47"/>
    <w:basedOn w:val="Domylnaczcionkaakapitu"/>
    <w:uiPriority w:val="99"/>
    <w:rPr>
      <w:rFonts w:ascii="Times New Roman" w:hAnsi="Times New Roman" w:cs="Times New Roman"/>
      <w:i/>
      <w:iCs/>
      <w:sz w:val="32"/>
      <w:szCs w:val="32"/>
    </w:rPr>
  </w:style>
  <w:style w:type="character" w:customStyle="1" w:styleId="FontStyle48">
    <w:name w:val="Font Style48"/>
    <w:basedOn w:val="Domylnaczcionkaakapitu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9">
    <w:name w:val="Font Style49"/>
    <w:basedOn w:val="Domylnaczcionkaakapitu"/>
    <w:uiPriority w:val="99"/>
    <w:rPr>
      <w:rFonts w:ascii="Times New Roman" w:hAnsi="Times New Roman" w:cs="Times New Roman"/>
      <w:b/>
      <w:bCs/>
      <w:i/>
      <w:iCs/>
      <w:spacing w:val="20"/>
      <w:sz w:val="66"/>
      <w:szCs w:val="66"/>
    </w:rPr>
  </w:style>
  <w:style w:type="character" w:customStyle="1" w:styleId="FontStyle50">
    <w:name w:val="Font Style50"/>
    <w:basedOn w:val="Domylnaczcionkaakapitu"/>
    <w:uiPriority w:val="99"/>
    <w:rPr>
      <w:rFonts w:ascii="Times New Roman" w:hAnsi="Times New Roman" w:cs="Times New Roman"/>
      <w:spacing w:val="140"/>
      <w:sz w:val="46"/>
      <w:szCs w:val="46"/>
    </w:rPr>
  </w:style>
  <w:style w:type="character" w:customStyle="1" w:styleId="FontStyle51">
    <w:name w:val="Font Style51"/>
    <w:basedOn w:val="Domylnaczcionkaakapitu"/>
    <w:uiPriority w:val="99"/>
    <w:rPr>
      <w:rFonts w:ascii="Times New Roman" w:hAnsi="Times New Roman" w:cs="Times New Roman"/>
      <w:i/>
      <w:iCs/>
      <w:spacing w:val="60"/>
      <w:sz w:val="72"/>
      <w:szCs w:val="72"/>
    </w:rPr>
  </w:style>
  <w:style w:type="character" w:customStyle="1" w:styleId="FontStyle52">
    <w:name w:val="Font Style52"/>
    <w:basedOn w:val="Domylnaczcionkaakapitu"/>
    <w:uiPriority w:val="99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53">
    <w:name w:val="Font Style53"/>
    <w:basedOn w:val="Domylnaczcionkaakapitu"/>
    <w:uiPriority w:val="99"/>
    <w:rPr>
      <w:rFonts w:ascii="Times New Roman" w:hAnsi="Times New Roman" w:cs="Times New Roman"/>
      <w:i/>
      <w:iCs/>
      <w:spacing w:val="-90"/>
      <w:sz w:val="86"/>
      <w:szCs w:val="86"/>
    </w:rPr>
  </w:style>
  <w:style w:type="character" w:customStyle="1" w:styleId="FontStyle54">
    <w:name w:val="Font Style54"/>
    <w:basedOn w:val="Domylnaczcionkaakapitu"/>
    <w:uiPriority w:val="99"/>
    <w:rPr>
      <w:rFonts w:ascii="Times New Roman" w:hAnsi="Times New Roman" w:cs="Times New Roman"/>
      <w:b/>
      <w:bCs/>
      <w:spacing w:val="170"/>
      <w:sz w:val="78"/>
      <w:szCs w:val="78"/>
    </w:rPr>
  </w:style>
  <w:style w:type="character" w:customStyle="1" w:styleId="FontStyle55">
    <w:name w:val="Font Style55"/>
    <w:basedOn w:val="Domylnaczcionkaakapitu"/>
    <w:uiPriority w:val="99"/>
    <w:rPr>
      <w:rFonts w:ascii="Times New Roman" w:hAnsi="Times New Roman" w:cs="Times New Roman"/>
      <w:i/>
      <w:iCs/>
      <w:sz w:val="84"/>
      <w:szCs w:val="84"/>
    </w:rPr>
  </w:style>
  <w:style w:type="character" w:customStyle="1" w:styleId="FontStyle56">
    <w:name w:val="Font Style56"/>
    <w:basedOn w:val="Domylnaczcionkaakapitu"/>
    <w:uiPriority w:val="99"/>
    <w:rPr>
      <w:rFonts w:ascii="Times New Roman" w:hAnsi="Times New Roman" w:cs="Times New Roman"/>
      <w:spacing w:val="-30"/>
      <w:sz w:val="136"/>
      <w:szCs w:val="136"/>
    </w:rPr>
  </w:style>
  <w:style w:type="character" w:customStyle="1" w:styleId="FontStyle57">
    <w:name w:val="Font Style57"/>
    <w:basedOn w:val="Domylnaczcionkaakapitu"/>
    <w:uiPriority w:val="99"/>
    <w:rPr>
      <w:rFonts w:ascii="Times New Roman" w:hAnsi="Times New Roman" w:cs="Times New Roman"/>
      <w:i/>
      <w:iCs/>
      <w:sz w:val="52"/>
      <w:szCs w:val="52"/>
    </w:rPr>
  </w:style>
  <w:style w:type="character" w:customStyle="1" w:styleId="FontStyle58">
    <w:name w:val="Font Style58"/>
    <w:basedOn w:val="Domylnaczcionkaakapitu"/>
    <w:uiPriority w:val="99"/>
    <w:rPr>
      <w:rFonts w:ascii="Lucida Sans Unicode" w:hAnsi="Lucida Sans Unicode" w:cs="Lucida Sans Unicode"/>
      <w:sz w:val="48"/>
      <w:szCs w:val="48"/>
    </w:rPr>
  </w:style>
  <w:style w:type="character" w:customStyle="1" w:styleId="FontStyle59">
    <w:name w:val="Font Style59"/>
    <w:basedOn w:val="Domylnaczcionkaakapitu"/>
    <w:uiPriority w:val="99"/>
    <w:rPr>
      <w:rFonts w:ascii="Courier New" w:hAnsi="Courier New" w:cs="Courier New"/>
      <w:i/>
      <w:iCs/>
      <w:sz w:val="20"/>
      <w:szCs w:val="20"/>
    </w:rPr>
  </w:style>
  <w:style w:type="character" w:customStyle="1" w:styleId="FontStyle60">
    <w:name w:val="Font Style60"/>
    <w:basedOn w:val="Domylnaczcionkaakapitu"/>
    <w:uiPriority w:val="99"/>
    <w:rPr>
      <w:rFonts w:ascii="Times New Roman" w:hAnsi="Times New Roman" w:cs="Times New Roman"/>
      <w:b/>
      <w:bCs/>
      <w:i/>
      <w:iCs/>
      <w:sz w:val="44"/>
      <w:szCs w:val="44"/>
    </w:rPr>
  </w:style>
  <w:style w:type="character" w:customStyle="1" w:styleId="FontStyle61">
    <w:name w:val="Font Style61"/>
    <w:basedOn w:val="Domylnaczcionkaakapitu"/>
    <w:uiPriority w:val="99"/>
    <w:rPr>
      <w:rFonts w:ascii="Times New Roman" w:hAnsi="Times New Roman" w:cs="Times New Roman"/>
      <w:i/>
      <w:iCs/>
      <w:smallCaps/>
      <w:spacing w:val="-60"/>
      <w:sz w:val="60"/>
      <w:szCs w:val="60"/>
    </w:rPr>
  </w:style>
  <w:style w:type="character" w:customStyle="1" w:styleId="FontStyle62">
    <w:name w:val="Font Style62"/>
    <w:basedOn w:val="Domylnaczcionkaakapitu"/>
    <w:uiPriority w:val="99"/>
    <w:rPr>
      <w:rFonts w:ascii="Times New Roman" w:hAnsi="Times New Roman" w:cs="Times New Roman"/>
      <w:i/>
      <w:iCs/>
      <w:spacing w:val="20"/>
      <w:sz w:val="42"/>
      <w:szCs w:val="42"/>
    </w:rPr>
  </w:style>
  <w:style w:type="character" w:customStyle="1" w:styleId="FontStyle63">
    <w:name w:val="Font Style63"/>
    <w:basedOn w:val="Domylnaczcionkaakapitu"/>
    <w:uiPriority w:val="99"/>
    <w:rPr>
      <w:rFonts w:ascii="Times New Roman" w:hAnsi="Times New Roman" w:cs="Times New Roman"/>
      <w:i/>
      <w:iCs/>
      <w:spacing w:val="-40"/>
      <w:sz w:val="44"/>
      <w:szCs w:val="44"/>
    </w:rPr>
  </w:style>
  <w:style w:type="character" w:customStyle="1" w:styleId="FontStyle64">
    <w:name w:val="Font Style64"/>
    <w:basedOn w:val="Domylnaczcionkaakapitu"/>
    <w:uiPriority w:val="99"/>
    <w:rPr>
      <w:rFonts w:ascii="Bookman Old Style" w:hAnsi="Bookman Old Style" w:cs="Bookman Old Style"/>
      <w:sz w:val="52"/>
      <w:szCs w:val="52"/>
    </w:rPr>
  </w:style>
  <w:style w:type="character" w:customStyle="1" w:styleId="FontStyle65">
    <w:name w:val="Font Style65"/>
    <w:basedOn w:val="Domylnaczcionkaakapitu"/>
    <w:uiPriority w:val="99"/>
    <w:rPr>
      <w:rFonts w:ascii="Georgia" w:hAnsi="Georgia" w:cs="Georgia"/>
      <w:i/>
      <w:iCs/>
      <w:sz w:val="34"/>
      <w:szCs w:val="34"/>
    </w:rPr>
  </w:style>
  <w:style w:type="character" w:customStyle="1" w:styleId="FontStyle66">
    <w:name w:val="Font Style66"/>
    <w:basedOn w:val="Domylnaczcionkaakapitu"/>
    <w:uiPriority w:val="99"/>
    <w:rPr>
      <w:rFonts w:ascii="Times New Roman" w:hAnsi="Times New Roman" w:cs="Times New Roman"/>
      <w:i/>
      <w:iCs/>
      <w:spacing w:val="80"/>
      <w:sz w:val="40"/>
      <w:szCs w:val="40"/>
    </w:rPr>
  </w:style>
  <w:style w:type="character" w:customStyle="1" w:styleId="FontStyle67">
    <w:name w:val="Font Style67"/>
    <w:basedOn w:val="Domylnaczcionkaakapitu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68">
    <w:name w:val="Font Style68"/>
    <w:basedOn w:val="Domylnaczcionkaakapitu"/>
    <w:uiPriority w:val="99"/>
    <w:rPr>
      <w:rFonts w:ascii="Times New Roman" w:hAnsi="Times New Roman" w:cs="Times New Roman"/>
      <w:b/>
      <w:bCs/>
      <w:spacing w:val="-20"/>
      <w:sz w:val="40"/>
      <w:szCs w:val="40"/>
    </w:rPr>
  </w:style>
  <w:style w:type="character" w:customStyle="1" w:styleId="FontStyle69">
    <w:name w:val="Font Style69"/>
    <w:basedOn w:val="Domylnaczcionkaakapitu"/>
    <w:uiPriority w:val="99"/>
    <w:rPr>
      <w:rFonts w:ascii="Bookman Old Style" w:hAnsi="Bookman Old Style" w:cs="Bookman Old Style"/>
      <w:b/>
      <w:bCs/>
      <w:i/>
      <w:iCs/>
      <w:sz w:val="26"/>
      <w:szCs w:val="26"/>
    </w:rPr>
  </w:style>
  <w:style w:type="character" w:customStyle="1" w:styleId="FontStyle70">
    <w:name w:val="Font Style70"/>
    <w:basedOn w:val="Domylnaczcionkaakapitu"/>
    <w:uiPriority w:val="99"/>
    <w:rPr>
      <w:rFonts w:ascii="Arial Narrow" w:hAnsi="Arial Narrow" w:cs="Arial Narrow"/>
      <w:sz w:val="34"/>
      <w:szCs w:val="34"/>
    </w:rPr>
  </w:style>
  <w:style w:type="character" w:customStyle="1" w:styleId="FontStyle71">
    <w:name w:val="Font Style71"/>
    <w:basedOn w:val="Domylnaczcionkaakapitu"/>
    <w:uiPriority w:val="99"/>
    <w:rPr>
      <w:rFonts w:ascii="Times New Roman" w:hAnsi="Times New Roman" w:cs="Times New Roman"/>
      <w:i/>
      <w:iCs/>
      <w:sz w:val="62"/>
      <w:szCs w:val="62"/>
    </w:rPr>
  </w:style>
  <w:style w:type="character" w:customStyle="1" w:styleId="FontStyle72">
    <w:name w:val="Font Style72"/>
    <w:basedOn w:val="Domylnaczcionkaakapitu"/>
    <w:uiPriority w:val="99"/>
    <w:rPr>
      <w:rFonts w:ascii="Times New Roman" w:hAnsi="Times New Roman" w:cs="Times New Roman"/>
      <w:i/>
      <w:iCs/>
      <w:sz w:val="34"/>
      <w:szCs w:val="34"/>
    </w:rPr>
  </w:style>
  <w:style w:type="character" w:customStyle="1" w:styleId="FontStyle73">
    <w:name w:val="Font Style73"/>
    <w:basedOn w:val="Domylnaczcionkaakapitu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74">
    <w:name w:val="Font Style74"/>
    <w:basedOn w:val="Domylnaczcionkaakapitu"/>
    <w:uiPriority w:val="99"/>
    <w:rPr>
      <w:rFonts w:ascii="Times New Roman" w:hAnsi="Times New Roman" w:cs="Times New Roman"/>
      <w:i/>
      <w:iCs/>
      <w:spacing w:val="40"/>
      <w:sz w:val="52"/>
      <w:szCs w:val="52"/>
    </w:rPr>
  </w:style>
  <w:style w:type="character" w:customStyle="1" w:styleId="FontStyle75">
    <w:name w:val="Font Style75"/>
    <w:basedOn w:val="Domylnaczcionkaakapitu"/>
    <w:uiPriority w:val="99"/>
    <w:rPr>
      <w:rFonts w:ascii="Times New Roman" w:hAnsi="Times New Roman" w:cs="Times New Roman"/>
      <w:b/>
      <w:bCs/>
      <w:w w:val="250"/>
      <w:sz w:val="8"/>
      <w:szCs w:val="8"/>
    </w:rPr>
  </w:style>
  <w:style w:type="character" w:customStyle="1" w:styleId="FontStyle76">
    <w:name w:val="Font Style76"/>
    <w:basedOn w:val="Domylnaczcionkaakapitu"/>
    <w:uiPriority w:val="99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77">
    <w:name w:val="Font Style77"/>
    <w:basedOn w:val="Domylnaczcionkaakapitu"/>
    <w:uiPriority w:val="99"/>
    <w:rPr>
      <w:rFonts w:ascii="Times New Roman" w:hAnsi="Times New Roman" w:cs="Times New Roman"/>
      <w:sz w:val="38"/>
      <w:szCs w:val="38"/>
    </w:rPr>
  </w:style>
  <w:style w:type="character" w:customStyle="1" w:styleId="FontStyle78">
    <w:name w:val="Font Style78"/>
    <w:basedOn w:val="Domylnaczcionkaakapitu"/>
    <w:uiPriority w:val="99"/>
    <w:rPr>
      <w:rFonts w:ascii="Courier New" w:hAnsi="Courier New" w:cs="Courier New"/>
      <w:b/>
      <w:bCs/>
      <w:i/>
      <w:iCs/>
      <w:spacing w:val="-30"/>
      <w:sz w:val="34"/>
      <w:szCs w:val="34"/>
    </w:rPr>
  </w:style>
  <w:style w:type="character" w:customStyle="1" w:styleId="FontStyle79">
    <w:name w:val="Font Style79"/>
    <w:basedOn w:val="Domylnaczcionkaakapitu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80">
    <w:name w:val="Font Style80"/>
    <w:basedOn w:val="Domylnaczcionkaakapitu"/>
    <w:uiPriority w:val="99"/>
    <w:rPr>
      <w:rFonts w:ascii="Times New Roman" w:hAnsi="Times New Roman" w:cs="Times New Roman"/>
      <w:i/>
      <w:iCs/>
      <w:spacing w:val="-10"/>
      <w:sz w:val="54"/>
      <w:szCs w:val="54"/>
    </w:rPr>
  </w:style>
  <w:style w:type="character" w:customStyle="1" w:styleId="FontStyle81">
    <w:name w:val="Font Style81"/>
    <w:basedOn w:val="Domylnaczcionkaakapitu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82">
    <w:name w:val="Font Style82"/>
    <w:basedOn w:val="Domylnaczcionkaakapitu"/>
    <w:uiPriority w:val="99"/>
    <w:rPr>
      <w:rFonts w:ascii="Courier New" w:hAnsi="Courier New" w:cs="Courier New"/>
      <w:i/>
      <w:iCs/>
      <w:sz w:val="38"/>
      <w:szCs w:val="38"/>
    </w:rPr>
  </w:style>
  <w:style w:type="character" w:customStyle="1" w:styleId="FontStyle83">
    <w:name w:val="Font Style83"/>
    <w:basedOn w:val="Domylnaczcionkaakapitu"/>
    <w:uiPriority w:val="99"/>
    <w:rPr>
      <w:rFonts w:ascii="Calibri" w:hAnsi="Calibri" w:cs="Calibri"/>
      <w:spacing w:val="20"/>
      <w:sz w:val="60"/>
      <w:szCs w:val="60"/>
    </w:rPr>
  </w:style>
  <w:style w:type="character" w:customStyle="1" w:styleId="FontStyle84">
    <w:name w:val="Font Style84"/>
    <w:basedOn w:val="Domylnaczcionkaakapitu"/>
    <w:uiPriority w:val="99"/>
    <w:rPr>
      <w:rFonts w:ascii="Times New Roman" w:hAnsi="Times New Roman" w:cs="Times New Roman"/>
      <w:i/>
      <w:iCs/>
      <w:spacing w:val="-20"/>
      <w:sz w:val="114"/>
      <w:szCs w:val="114"/>
    </w:rPr>
  </w:style>
  <w:style w:type="character" w:customStyle="1" w:styleId="FontStyle85">
    <w:name w:val="Font Style85"/>
    <w:basedOn w:val="Domylnaczcionkaakapitu"/>
    <w:uiPriority w:val="99"/>
    <w:rPr>
      <w:rFonts w:ascii="Times New Roman" w:hAnsi="Times New Roman" w:cs="Times New Roman"/>
      <w:i/>
      <w:iCs/>
      <w:smallCaps/>
      <w:spacing w:val="10"/>
      <w:sz w:val="44"/>
      <w:szCs w:val="44"/>
    </w:rPr>
  </w:style>
  <w:style w:type="character" w:customStyle="1" w:styleId="FontStyle86">
    <w:name w:val="Font Style86"/>
    <w:basedOn w:val="Domylnaczcionkaakapitu"/>
    <w:uiPriority w:val="99"/>
    <w:rPr>
      <w:rFonts w:ascii="Times New Roman" w:hAnsi="Times New Roman" w:cs="Times New Roman"/>
      <w:smallCaps/>
      <w:sz w:val="30"/>
      <w:szCs w:val="30"/>
    </w:rPr>
  </w:style>
  <w:style w:type="character" w:customStyle="1" w:styleId="FontStyle87">
    <w:name w:val="Font Style87"/>
    <w:basedOn w:val="Domylnaczcionkaakapitu"/>
    <w:uiPriority w:val="99"/>
    <w:rPr>
      <w:rFonts w:ascii="Times New Roman" w:hAnsi="Times New Roman" w:cs="Times New Roman"/>
      <w:b/>
      <w:bCs/>
      <w:i/>
      <w:iCs/>
      <w:spacing w:val="40"/>
      <w:sz w:val="30"/>
      <w:szCs w:val="30"/>
    </w:rPr>
  </w:style>
  <w:style w:type="character" w:customStyle="1" w:styleId="FontStyle88">
    <w:name w:val="Font Style88"/>
    <w:basedOn w:val="Domylnaczcionkaakapitu"/>
    <w:uiPriority w:val="99"/>
    <w:rPr>
      <w:rFonts w:ascii="Times New Roman" w:hAnsi="Times New Roman" w:cs="Times New Roman"/>
      <w:sz w:val="36"/>
      <w:szCs w:val="36"/>
    </w:rPr>
  </w:style>
  <w:style w:type="character" w:customStyle="1" w:styleId="FontStyle89">
    <w:name w:val="Font Style89"/>
    <w:basedOn w:val="Domylnaczcionkaakapitu"/>
    <w:uiPriority w:val="99"/>
    <w:rPr>
      <w:rFonts w:ascii="Times New Roman" w:hAnsi="Times New Roman" w:cs="Times New Roman"/>
      <w:b/>
      <w:bCs/>
      <w:i/>
      <w:iCs/>
      <w:spacing w:val="-30"/>
      <w:sz w:val="26"/>
      <w:szCs w:val="26"/>
    </w:rPr>
  </w:style>
  <w:style w:type="character" w:customStyle="1" w:styleId="FontStyle90">
    <w:name w:val="Font Style90"/>
    <w:basedOn w:val="Domylnaczcionkaakapitu"/>
    <w:uiPriority w:val="99"/>
    <w:rPr>
      <w:rFonts w:ascii="Impact" w:hAnsi="Impact" w:cs="Impact"/>
      <w:i/>
      <w:iCs/>
      <w:sz w:val="36"/>
      <w:szCs w:val="36"/>
    </w:rPr>
  </w:style>
  <w:style w:type="character" w:customStyle="1" w:styleId="FontStyle91">
    <w:name w:val="Font Style91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Domylnaczcionkaakapitu"/>
    <w:uiPriority w:val="99"/>
    <w:rPr>
      <w:rFonts w:ascii="Times New Roman" w:hAnsi="Times New Roman" w:cs="Times New Roman"/>
      <w:sz w:val="30"/>
      <w:szCs w:val="30"/>
    </w:rPr>
  </w:style>
  <w:style w:type="character" w:customStyle="1" w:styleId="FontStyle93">
    <w:name w:val="Font Style93"/>
    <w:basedOn w:val="Domylnaczcionkaakapitu"/>
    <w:uiPriority w:val="99"/>
    <w:rPr>
      <w:rFonts w:ascii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9.xml"/><Relationship Id="rId117" Type="http://schemas.openxmlformats.org/officeDocument/2006/relationships/footer" Target="footer41.xml"/><Relationship Id="rId21" Type="http://schemas.openxmlformats.org/officeDocument/2006/relationships/footer" Target="footer6.xml"/><Relationship Id="rId42" Type="http://schemas.openxmlformats.org/officeDocument/2006/relationships/header" Target="header15.xml"/><Relationship Id="rId47" Type="http://schemas.openxmlformats.org/officeDocument/2006/relationships/header" Target="header17.xml"/><Relationship Id="rId63" Type="http://schemas.openxmlformats.org/officeDocument/2006/relationships/header" Target="header25.xml"/><Relationship Id="rId68" Type="http://schemas.openxmlformats.org/officeDocument/2006/relationships/header" Target="header26.xml"/><Relationship Id="rId84" Type="http://schemas.openxmlformats.org/officeDocument/2006/relationships/image" Target="media/image16.png"/><Relationship Id="rId89" Type="http://schemas.openxmlformats.org/officeDocument/2006/relationships/footer" Target="footer32.xml"/><Relationship Id="rId112" Type="http://schemas.openxmlformats.org/officeDocument/2006/relationships/image" Target="media/image28.png"/><Relationship Id="rId133" Type="http://schemas.openxmlformats.org/officeDocument/2006/relationships/header" Target="header48.xml"/><Relationship Id="rId138" Type="http://schemas.openxmlformats.org/officeDocument/2006/relationships/header" Target="header51.xml"/><Relationship Id="rId154" Type="http://schemas.openxmlformats.org/officeDocument/2006/relationships/footer" Target="footer57.xml"/><Relationship Id="rId16" Type="http://schemas.openxmlformats.org/officeDocument/2006/relationships/header" Target="header5.xml"/><Relationship Id="rId107" Type="http://schemas.openxmlformats.org/officeDocument/2006/relationships/image" Target="media/image23.png"/><Relationship Id="rId11" Type="http://schemas.openxmlformats.org/officeDocument/2006/relationships/header" Target="header3.xml"/><Relationship Id="rId32" Type="http://schemas.openxmlformats.org/officeDocument/2006/relationships/footer" Target="footer11.xml"/><Relationship Id="rId37" Type="http://schemas.openxmlformats.org/officeDocument/2006/relationships/header" Target="header12.xml"/><Relationship Id="rId53" Type="http://schemas.openxmlformats.org/officeDocument/2006/relationships/footer" Target="footer19.xml"/><Relationship Id="rId58" Type="http://schemas.openxmlformats.org/officeDocument/2006/relationships/header" Target="header22.xml"/><Relationship Id="rId74" Type="http://schemas.openxmlformats.org/officeDocument/2006/relationships/header" Target="header28.xml"/><Relationship Id="rId79" Type="http://schemas.openxmlformats.org/officeDocument/2006/relationships/image" Target="media/image15.png"/><Relationship Id="rId102" Type="http://schemas.openxmlformats.org/officeDocument/2006/relationships/header" Target="header38.xml"/><Relationship Id="rId123" Type="http://schemas.openxmlformats.org/officeDocument/2006/relationships/footer" Target="footer43.xml"/><Relationship Id="rId128" Type="http://schemas.openxmlformats.org/officeDocument/2006/relationships/header" Target="header46.xml"/><Relationship Id="rId144" Type="http://schemas.openxmlformats.org/officeDocument/2006/relationships/footer" Target="footer53.xml"/><Relationship Id="rId149" Type="http://schemas.openxmlformats.org/officeDocument/2006/relationships/image" Target="media/image33.jpeg"/><Relationship Id="rId5" Type="http://schemas.openxmlformats.org/officeDocument/2006/relationships/footnotes" Target="footnotes.xml"/><Relationship Id="rId90" Type="http://schemas.openxmlformats.org/officeDocument/2006/relationships/footer" Target="footer33.xml"/><Relationship Id="rId95" Type="http://schemas.openxmlformats.org/officeDocument/2006/relationships/footer" Target="footer35.xml"/><Relationship Id="rId22" Type="http://schemas.openxmlformats.org/officeDocument/2006/relationships/footer" Target="footer7.xml"/><Relationship Id="rId27" Type="http://schemas.openxmlformats.org/officeDocument/2006/relationships/footer" Target="footer8.xml"/><Relationship Id="rId43" Type="http://schemas.openxmlformats.org/officeDocument/2006/relationships/footer" Target="footer14.xml"/><Relationship Id="rId48" Type="http://schemas.openxmlformats.org/officeDocument/2006/relationships/footer" Target="footer16.xml"/><Relationship Id="rId64" Type="http://schemas.openxmlformats.org/officeDocument/2006/relationships/footer" Target="footer24.xml"/><Relationship Id="rId69" Type="http://schemas.openxmlformats.org/officeDocument/2006/relationships/header" Target="header27.xml"/><Relationship Id="rId113" Type="http://schemas.openxmlformats.org/officeDocument/2006/relationships/image" Target="media/image29.png"/><Relationship Id="rId118" Type="http://schemas.openxmlformats.org/officeDocument/2006/relationships/image" Target="media/image30.jpeg"/><Relationship Id="rId134" Type="http://schemas.openxmlformats.org/officeDocument/2006/relationships/header" Target="header49.xml"/><Relationship Id="rId139" Type="http://schemas.openxmlformats.org/officeDocument/2006/relationships/footer" Target="footer50.xml"/><Relationship Id="rId80" Type="http://schemas.openxmlformats.org/officeDocument/2006/relationships/header" Target="header30.xml"/><Relationship Id="rId85" Type="http://schemas.openxmlformats.org/officeDocument/2006/relationships/image" Target="media/image17.png"/><Relationship Id="rId150" Type="http://schemas.openxmlformats.org/officeDocument/2006/relationships/image" Target="media/image34.jpeg"/><Relationship Id="rId155" Type="http://schemas.openxmlformats.org/officeDocument/2006/relationships/image" Target="media/image35.jpeg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33" Type="http://schemas.openxmlformats.org/officeDocument/2006/relationships/image" Target="media/image5.jpeg"/><Relationship Id="rId38" Type="http://schemas.openxmlformats.org/officeDocument/2006/relationships/header" Target="header13.xml"/><Relationship Id="rId59" Type="http://schemas.openxmlformats.org/officeDocument/2006/relationships/header" Target="header23.xml"/><Relationship Id="rId103" Type="http://schemas.openxmlformats.org/officeDocument/2006/relationships/header" Target="header39.xml"/><Relationship Id="rId108" Type="http://schemas.openxmlformats.org/officeDocument/2006/relationships/image" Target="media/image24.png"/><Relationship Id="rId124" Type="http://schemas.openxmlformats.org/officeDocument/2006/relationships/header" Target="header44.xml"/><Relationship Id="rId129" Type="http://schemas.openxmlformats.org/officeDocument/2006/relationships/header" Target="header47.xml"/><Relationship Id="rId20" Type="http://schemas.openxmlformats.org/officeDocument/2006/relationships/header" Target="header7.xml"/><Relationship Id="rId41" Type="http://schemas.openxmlformats.org/officeDocument/2006/relationships/header" Target="header14.xml"/><Relationship Id="rId54" Type="http://schemas.openxmlformats.org/officeDocument/2006/relationships/header" Target="header20.xml"/><Relationship Id="rId62" Type="http://schemas.openxmlformats.org/officeDocument/2006/relationships/header" Target="header24.xml"/><Relationship Id="rId70" Type="http://schemas.openxmlformats.org/officeDocument/2006/relationships/footer" Target="footer26.xml"/><Relationship Id="rId75" Type="http://schemas.openxmlformats.org/officeDocument/2006/relationships/header" Target="header29.xml"/><Relationship Id="rId83" Type="http://schemas.openxmlformats.org/officeDocument/2006/relationships/footer" Target="footer31.xml"/><Relationship Id="rId88" Type="http://schemas.openxmlformats.org/officeDocument/2006/relationships/header" Target="header33.xml"/><Relationship Id="rId91" Type="http://schemas.openxmlformats.org/officeDocument/2006/relationships/image" Target="media/image19.png"/><Relationship Id="rId96" Type="http://schemas.openxmlformats.org/officeDocument/2006/relationships/image" Target="media/image20.jpeg"/><Relationship Id="rId111" Type="http://schemas.openxmlformats.org/officeDocument/2006/relationships/image" Target="media/image27.png"/><Relationship Id="rId132" Type="http://schemas.openxmlformats.org/officeDocument/2006/relationships/image" Target="media/image32.jpeg"/><Relationship Id="rId140" Type="http://schemas.openxmlformats.org/officeDocument/2006/relationships/footer" Target="footer51.xml"/><Relationship Id="rId145" Type="http://schemas.openxmlformats.org/officeDocument/2006/relationships/header" Target="header54.xml"/><Relationship Id="rId153" Type="http://schemas.openxmlformats.org/officeDocument/2006/relationships/footer" Target="footer5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image" Target="media/image3.jpeg"/><Relationship Id="rId28" Type="http://schemas.openxmlformats.org/officeDocument/2006/relationships/footer" Target="footer9.xml"/><Relationship Id="rId36" Type="http://schemas.openxmlformats.org/officeDocument/2006/relationships/image" Target="media/image8.jpeg"/><Relationship Id="rId49" Type="http://schemas.openxmlformats.org/officeDocument/2006/relationships/footer" Target="footer17.xml"/><Relationship Id="rId57" Type="http://schemas.openxmlformats.org/officeDocument/2006/relationships/footer" Target="footer21.xml"/><Relationship Id="rId106" Type="http://schemas.openxmlformats.org/officeDocument/2006/relationships/image" Target="media/image22.png"/><Relationship Id="rId114" Type="http://schemas.openxmlformats.org/officeDocument/2006/relationships/header" Target="header40.xml"/><Relationship Id="rId119" Type="http://schemas.openxmlformats.org/officeDocument/2006/relationships/image" Target="media/image31.jpeg"/><Relationship Id="rId127" Type="http://schemas.openxmlformats.org/officeDocument/2006/relationships/footer" Target="footer45.xml"/><Relationship Id="rId10" Type="http://schemas.openxmlformats.org/officeDocument/2006/relationships/footer" Target="footer2.xml"/><Relationship Id="rId31" Type="http://schemas.openxmlformats.org/officeDocument/2006/relationships/footer" Target="footer10.xml"/><Relationship Id="rId44" Type="http://schemas.openxmlformats.org/officeDocument/2006/relationships/footer" Target="footer15.xml"/><Relationship Id="rId52" Type="http://schemas.openxmlformats.org/officeDocument/2006/relationships/footer" Target="footer18.xml"/><Relationship Id="rId60" Type="http://schemas.openxmlformats.org/officeDocument/2006/relationships/footer" Target="footer22.xml"/><Relationship Id="rId65" Type="http://schemas.openxmlformats.org/officeDocument/2006/relationships/footer" Target="footer25.xml"/><Relationship Id="rId73" Type="http://schemas.openxmlformats.org/officeDocument/2006/relationships/image" Target="media/image13.jpeg"/><Relationship Id="rId78" Type="http://schemas.openxmlformats.org/officeDocument/2006/relationships/image" Target="media/image14.png"/><Relationship Id="rId81" Type="http://schemas.openxmlformats.org/officeDocument/2006/relationships/header" Target="header31.xml"/><Relationship Id="rId86" Type="http://schemas.openxmlformats.org/officeDocument/2006/relationships/image" Target="media/image18.png"/><Relationship Id="rId94" Type="http://schemas.openxmlformats.org/officeDocument/2006/relationships/footer" Target="footer34.xml"/><Relationship Id="rId99" Type="http://schemas.openxmlformats.org/officeDocument/2006/relationships/header" Target="header37.xml"/><Relationship Id="rId101" Type="http://schemas.openxmlformats.org/officeDocument/2006/relationships/footer" Target="footer37.xml"/><Relationship Id="rId122" Type="http://schemas.openxmlformats.org/officeDocument/2006/relationships/footer" Target="footer42.xml"/><Relationship Id="rId130" Type="http://schemas.openxmlformats.org/officeDocument/2006/relationships/footer" Target="footer46.xml"/><Relationship Id="rId135" Type="http://schemas.openxmlformats.org/officeDocument/2006/relationships/footer" Target="footer48.xml"/><Relationship Id="rId143" Type="http://schemas.openxmlformats.org/officeDocument/2006/relationships/footer" Target="footer52.xml"/><Relationship Id="rId148" Type="http://schemas.openxmlformats.org/officeDocument/2006/relationships/footer" Target="footer55.xml"/><Relationship Id="rId151" Type="http://schemas.openxmlformats.org/officeDocument/2006/relationships/header" Target="header56.xm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image" Target="media/image1.png"/><Relationship Id="rId18" Type="http://schemas.openxmlformats.org/officeDocument/2006/relationships/footer" Target="footer5.xml"/><Relationship Id="rId39" Type="http://schemas.openxmlformats.org/officeDocument/2006/relationships/footer" Target="footer12.xml"/><Relationship Id="rId109" Type="http://schemas.openxmlformats.org/officeDocument/2006/relationships/image" Target="media/image25.png"/><Relationship Id="rId34" Type="http://schemas.openxmlformats.org/officeDocument/2006/relationships/image" Target="media/image6.png"/><Relationship Id="rId50" Type="http://schemas.openxmlformats.org/officeDocument/2006/relationships/header" Target="header18.xml"/><Relationship Id="rId55" Type="http://schemas.openxmlformats.org/officeDocument/2006/relationships/header" Target="header21.xml"/><Relationship Id="rId76" Type="http://schemas.openxmlformats.org/officeDocument/2006/relationships/footer" Target="footer28.xml"/><Relationship Id="rId97" Type="http://schemas.openxmlformats.org/officeDocument/2006/relationships/image" Target="media/image21.png"/><Relationship Id="rId104" Type="http://schemas.openxmlformats.org/officeDocument/2006/relationships/footer" Target="footer38.xml"/><Relationship Id="rId120" Type="http://schemas.openxmlformats.org/officeDocument/2006/relationships/header" Target="header42.xml"/><Relationship Id="rId125" Type="http://schemas.openxmlformats.org/officeDocument/2006/relationships/header" Target="header45.xml"/><Relationship Id="rId141" Type="http://schemas.openxmlformats.org/officeDocument/2006/relationships/header" Target="header52.xml"/><Relationship Id="rId146" Type="http://schemas.openxmlformats.org/officeDocument/2006/relationships/header" Target="header55.xml"/><Relationship Id="rId7" Type="http://schemas.openxmlformats.org/officeDocument/2006/relationships/header" Target="header1.xml"/><Relationship Id="rId71" Type="http://schemas.openxmlformats.org/officeDocument/2006/relationships/footer" Target="footer27.xml"/><Relationship Id="rId92" Type="http://schemas.openxmlformats.org/officeDocument/2006/relationships/header" Target="header34.xml"/><Relationship Id="rId2" Type="http://schemas.openxmlformats.org/officeDocument/2006/relationships/styles" Target="styles.xml"/><Relationship Id="rId29" Type="http://schemas.openxmlformats.org/officeDocument/2006/relationships/header" Target="header10.xml"/><Relationship Id="rId24" Type="http://schemas.openxmlformats.org/officeDocument/2006/relationships/image" Target="media/image4.jpeg"/><Relationship Id="rId40" Type="http://schemas.openxmlformats.org/officeDocument/2006/relationships/footer" Target="footer13.xml"/><Relationship Id="rId45" Type="http://schemas.openxmlformats.org/officeDocument/2006/relationships/image" Target="media/image9.png"/><Relationship Id="rId66" Type="http://schemas.openxmlformats.org/officeDocument/2006/relationships/image" Target="media/image10.png"/><Relationship Id="rId87" Type="http://schemas.openxmlformats.org/officeDocument/2006/relationships/header" Target="header32.xml"/><Relationship Id="rId110" Type="http://schemas.openxmlformats.org/officeDocument/2006/relationships/image" Target="media/image26.png"/><Relationship Id="rId115" Type="http://schemas.openxmlformats.org/officeDocument/2006/relationships/header" Target="header41.xml"/><Relationship Id="rId131" Type="http://schemas.openxmlformats.org/officeDocument/2006/relationships/footer" Target="footer47.xml"/><Relationship Id="rId136" Type="http://schemas.openxmlformats.org/officeDocument/2006/relationships/footer" Target="footer49.xml"/><Relationship Id="rId157" Type="http://schemas.openxmlformats.org/officeDocument/2006/relationships/theme" Target="theme/theme1.xml"/><Relationship Id="rId61" Type="http://schemas.openxmlformats.org/officeDocument/2006/relationships/footer" Target="footer23.xml"/><Relationship Id="rId82" Type="http://schemas.openxmlformats.org/officeDocument/2006/relationships/footer" Target="footer30.xml"/><Relationship Id="rId152" Type="http://schemas.openxmlformats.org/officeDocument/2006/relationships/header" Target="header57.xml"/><Relationship Id="rId19" Type="http://schemas.openxmlformats.org/officeDocument/2006/relationships/header" Target="header6.xml"/><Relationship Id="rId14" Type="http://schemas.openxmlformats.org/officeDocument/2006/relationships/image" Target="media/image2.jpeg"/><Relationship Id="rId30" Type="http://schemas.openxmlformats.org/officeDocument/2006/relationships/header" Target="header11.xml"/><Relationship Id="rId35" Type="http://schemas.openxmlformats.org/officeDocument/2006/relationships/image" Target="media/image7.png"/><Relationship Id="rId56" Type="http://schemas.openxmlformats.org/officeDocument/2006/relationships/footer" Target="footer20.xml"/><Relationship Id="rId77" Type="http://schemas.openxmlformats.org/officeDocument/2006/relationships/footer" Target="footer29.xml"/><Relationship Id="rId100" Type="http://schemas.openxmlformats.org/officeDocument/2006/relationships/footer" Target="footer36.xml"/><Relationship Id="rId105" Type="http://schemas.openxmlformats.org/officeDocument/2006/relationships/footer" Target="footer39.xml"/><Relationship Id="rId126" Type="http://schemas.openxmlformats.org/officeDocument/2006/relationships/footer" Target="footer44.xml"/><Relationship Id="rId147" Type="http://schemas.openxmlformats.org/officeDocument/2006/relationships/footer" Target="footer54.xml"/><Relationship Id="rId8" Type="http://schemas.openxmlformats.org/officeDocument/2006/relationships/header" Target="header2.xml"/><Relationship Id="rId51" Type="http://schemas.openxmlformats.org/officeDocument/2006/relationships/header" Target="header19.xml"/><Relationship Id="rId72" Type="http://schemas.openxmlformats.org/officeDocument/2006/relationships/image" Target="media/image12.jpeg"/><Relationship Id="rId93" Type="http://schemas.openxmlformats.org/officeDocument/2006/relationships/header" Target="header35.xml"/><Relationship Id="rId98" Type="http://schemas.openxmlformats.org/officeDocument/2006/relationships/header" Target="header36.xml"/><Relationship Id="rId121" Type="http://schemas.openxmlformats.org/officeDocument/2006/relationships/header" Target="header43.xml"/><Relationship Id="rId142" Type="http://schemas.openxmlformats.org/officeDocument/2006/relationships/header" Target="header53.xml"/><Relationship Id="rId3" Type="http://schemas.openxmlformats.org/officeDocument/2006/relationships/settings" Target="settings.xml"/><Relationship Id="rId25" Type="http://schemas.openxmlformats.org/officeDocument/2006/relationships/header" Target="header8.xml"/><Relationship Id="rId46" Type="http://schemas.openxmlformats.org/officeDocument/2006/relationships/header" Target="header16.xml"/><Relationship Id="rId67" Type="http://schemas.openxmlformats.org/officeDocument/2006/relationships/image" Target="media/image11.png"/><Relationship Id="rId116" Type="http://schemas.openxmlformats.org/officeDocument/2006/relationships/footer" Target="footer40.xml"/><Relationship Id="rId137" Type="http://schemas.openxmlformats.org/officeDocument/2006/relationships/header" Target="header50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938</Words>
  <Characters>5634</Characters>
  <Application>Microsoft Office Word</Application>
  <DocSecurity>0</DocSecurity>
  <Lines>46</Lines>
  <Paragraphs>13</Paragraphs>
  <ScaleCrop>false</ScaleCrop>
  <Company/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Ant_i_Fale_w2</dc:title>
  <dc:subject/>
  <dc:creator>Paweł Martyniak</dc:creator>
  <cp:keywords/>
  <dc:description/>
  <cp:lastModifiedBy>Paweł Martyniak</cp:lastModifiedBy>
  <cp:revision>1</cp:revision>
  <dcterms:created xsi:type="dcterms:W3CDTF">2009-06-05T09:57:00Z</dcterms:created>
  <dcterms:modified xsi:type="dcterms:W3CDTF">2009-06-05T10:06:00Z</dcterms:modified>
</cp:coreProperties>
</file>