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czarna lista w poczcie elektronicznej?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Jest to lista serwerów niebezpiecznych przez możliwość wysyłania za ich pomocą SPAM-ów. Lista komputerów od których poczta nie jest przyjmowana.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Jakie wersje serwerów Windows są pref</w:t>
      </w:r>
      <w:r w:rsidRPr="00AA59DD">
        <w:rPr>
          <w:b/>
          <w:bCs/>
          <w:sz w:val="8"/>
          <w:szCs w:val="8"/>
        </w:rPr>
        <w:t>erowane do roli serwerów?</w:t>
      </w:r>
    </w:p>
    <w:p w:rsidR="00000000" w:rsidRPr="00AA59DD" w:rsidRDefault="003D7D19" w:rsidP="00AA59DD">
      <w:pPr>
        <w:pStyle w:val="Nagwek1"/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Windows 2000 serwer</w:t>
      </w:r>
    </w:p>
    <w:p w:rsidR="00000000" w:rsidRPr="00AA59DD" w:rsidRDefault="003D7D19" w:rsidP="00AA59DD">
      <w:pPr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Windows 2003 serwer</w:t>
      </w:r>
    </w:p>
    <w:p w:rsidR="00000000" w:rsidRPr="00AA59DD" w:rsidRDefault="003D7D19" w:rsidP="00AA59DD">
      <w:pPr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Windows NT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W jakich zastosowaniach niezbędne jest użycie systemu Windows jako serwera?</w:t>
      </w:r>
    </w:p>
    <w:p w:rsidR="00000000" w:rsidRPr="00AA59DD" w:rsidRDefault="003D7D19" w:rsidP="00AA59DD">
      <w:pPr>
        <w:pStyle w:val="Tekstpodstawowywcity"/>
        <w:ind w:left="0"/>
        <w:rPr>
          <w:sz w:val="8"/>
          <w:szCs w:val="8"/>
        </w:rPr>
      </w:pPr>
      <w:r w:rsidRPr="00AA59DD">
        <w:rPr>
          <w:sz w:val="8"/>
          <w:szCs w:val="8"/>
        </w:rPr>
        <w:t>Jeżeli potrzebna jest usługa, która wymaga systemu Windows i nie można jej zastąpić. Przykładem może by</w:t>
      </w:r>
      <w:r w:rsidRPr="00AA59DD">
        <w:rPr>
          <w:sz w:val="8"/>
          <w:szCs w:val="8"/>
        </w:rPr>
        <w:t>ć ASP (ASP (Active Server Page) jest technologią Microsoft-u służącą do tworzenia dynamicznych stron WWW po stronie serwera).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Jakie są podstawowe zadania administratora?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Zarządzanie użytkownikami i zasobami,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Zarządzanie usługami sieciowymi (poczta elektron</w:t>
      </w:r>
      <w:r w:rsidRPr="00AA59DD">
        <w:rPr>
          <w:sz w:val="8"/>
          <w:szCs w:val="8"/>
        </w:rPr>
        <w:t>iczna)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Wybór sprzętu i najlepsza konfiguracja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Archiwizacja danych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 xml:space="preserve">Aktualizacja danych 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Ochrona antywirusowa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Na czym polega błąd w procedurze powiadamiania, czy aby nie zawiera wirusa na serwerze pocztowym?</w:t>
      </w:r>
    </w:p>
    <w:p w:rsidR="00000000" w:rsidRPr="00AA59DD" w:rsidRDefault="003D7D19" w:rsidP="00AA59DD">
      <w:pPr>
        <w:pStyle w:val="Tekstpodstawowywcity"/>
        <w:ind w:left="0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Antywirus wykrywa wirusa w liście i pisze do nadaw</w:t>
      </w:r>
      <w:r w:rsidRPr="00AA59DD">
        <w:rPr>
          <w:sz w:val="8"/>
          <w:szCs w:val="8"/>
        </w:rPr>
        <w:t>cy, że od niego wysłano wirusa ale nadawca nie istnieje, ponieważ wirus go zmienił a tylko kontakt ściągnął ze skrzynki.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daje użycie macierzy RAID 0 w porównaniu z pojedynczym dyskiem?</w:t>
      </w:r>
    </w:p>
    <w:p w:rsidR="00000000" w:rsidRPr="00AA59DD" w:rsidRDefault="003D7D19" w:rsidP="00AA59DD">
      <w:pPr>
        <w:pStyle w:val="Tekstpodstawowywcity"/>
        <w:ind w:left="0"/>
        <w:jc w:val="both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Raid 0 polega na podziale danych na mniejsze fragmenty danych i zapi</w:t>
      </w:r>
      <w:r w:rsidRPr="00AA59DD">
        <w:rPr>
          <w:sz w:val="8"/>
          <w:szCs w:val="8"/>
        </w:rPr>
        <w:t>sywanie ich na dwóch oddzielnych dyskach, które powinny być o jednakowych parametrach tzn. jednakowa pojemność, prędkość obrotowa itd. Zapis danych w ten sposób znacznie przyśpiesza ich zapis.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daje użycie macierzy RAID 1 w porównaniu z pojedynczym dyski</w:t>
      </w:r>
      <w:r w:rsidRPr="00AA59DD">
        <w:rPr>
          <w:b/>
          <w:bCs/>
          <w:sz w:val="8"/>
          <w:szCs w:val="8"/>
        </w:rPr>
        <w:t>em?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 xml:space="preserve">Raid 1 polega na jednoczesnym zapisie tych samych danych na dwa dyski jest to tak zwany mirroring. Zapis danych w ten sposób zabezpiecza nas przed utratą danych w wyniku uszkodzenia jednego z dysków, ponieważ te same dane znajdują się na dwóch różnych </w:t>
      </w:r>
      <w:r w:rsidRPr="00AA59DD">
        <w:rPr>
          <w:sz w:val="8"/>
          <w:szCs w:val="8"/>
        </w:rPr>
        <w:t>dyskach.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RAID 0 + 1?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Jest to połączenie raidu 0 i raidu 1. Do tej macierzy potrzebujemy min. czterech dysków. Dane zapisywane są za pomocą raid 0 i jednocześnie jest wykonywany raid 1 dla dysków pracujących w raid 0. Cały czas jest tworzona kopi</w:t>
      </w:r>
      <w:r w:rsidRPr="00AA59DD">
        <w:rPr>
          <w:sz w:val="8"/>
          <w:szCs w:val="8"/>
        </w:rPr>
        <w:t>a dysków pracujących w raid 0.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RAID 5?</w:t>
      </w:r>
    </w:p>
    <w:p w:rsidR="00000000" w:rsidRPr="00AA59DD" w:rsidRDefault="003D7D19" w:rsidP="00AA59DD">
      <w:pPr>
        <w:pStyle w:val="Tekstpodstawowywcity2"/>
        <w:ind w:left="0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Jest to połączenie trzech dysków w macierz. Dane zapisywane są na dwóch dyskach a na trzecim jest zapisywana kod parzystości obliczany przez kontroler. W wyniku uszkodzenia jednego z dysków dane można odzys</w:t>
      </w:r>
      <w:r w:rsidRPr="00AA59DD">
        <w:rPr>
          <w:sz w:val="8"/>
          <w:szCs w:val="8"/>
        </w:rPr>
        <w:t>kać dzięki kodom parzystości.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Wady pełnej archiwizacji?</w:t>
      </w:r>
    </w:p>
    <w:p w:rsidR="00000000" w:rsidRPr="00AA59DD" w:rsidRDefault="003D7D19" w:rsidP="00AA59DD">
      <w:pPr>
        <w:pStyle w:val="Tekstpodstawowywcity2"/>
        <w:ind w:left="0"/>
        <w:jc w:val="left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Za każdym razem archiwizowane są wszystkie dane co wydłuża czas archiwizacji, zwiększa koszt oraz liczbę nośników.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Jak często należy wykonywać archiwizację i dlaczego?</w:t>
      </w:r>
    </w:p>
    <w:p w:rsidR="00000000" w:rsidRPr="00AA59DD" w:rsidRDefault="003D7D19" w:rsidP="00AA59DD">
      <w:pPr>
        <w:pStyle w:val="Tekstpodstawowywcity3"/>
        <w:ind w:left="0"/>
        <w:rPr>
          <w:sz w:val="8"/>
          <w:szCs w:val="8"/>
        </w:rPr>
      </w:pPr>
      <w:r w:rsidRPr="00AA59DD">
        <w:rPr>
          <w:sz w:val="8"/>
          <w:szCs w:val="8"/>
        </w:rPr>
        <w:t>Archiwizację należy wykonywać, g</w:t>
      </w:r>
      <w:r w:rsidRPr="00AA59DD">
        <w:rPr>
          <w:sz w:val="8"/>
          <w:szCs w:val="8"/>
        </w:rPr>
        <w:t>dy utrata przechowywanych danych niesie za sobą straty. Archiwizację należy przeprowadzać tak często aby w momencie awarii straty były jak najmniejsze.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Archiwizacja przyrostowa?</w:t>
      </w:r>
    </w:p>
    <w:p w:rsidR="00000000" w:rsidRPr="00AA59DD" w:rsidRDefault="003D7D19" w:rsidP="00AA59DD">
      <w:pPr>
        <w:pStyle w:val="Tekstpodstawowywcity2"/>
        <w:ind w:left="0"/>
        <w:jc w:val="left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Jest to archiwizacja, która zapisuje wszystkie zmienione lub nowout</w:t>
      </w:r>
      <w:r w:rsidRPr="00AA59DD">
        <w:rPr>
          <w:sz w:val="8"/>
          <w:szCs w:val="8"/>
        </w:rPr>
        <w:t>worzone pliki od ostatniej archiwizacji pełnej lub przyrostowej. Oznacza ona plików jako zarchiwizowanych. Do późniejszego odzyskania danych potrzebna jest ostatnia archiwizacja pełna i wszystkie przyrostowe wykonane od momentu wykonania archiwizacji pełne</w:t>
      </w:r>
      <w:r w:rsidRPr="00AA59DD">
        <w:rPr>
          <w:sz w:val="8"/>
          <w:szCs w:val="8"/>
        </w:rPr>
        <w:t>j. Wtedy gdy obciążenie jest małe lepiej wykonać archiwizację pełną.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Archiwizacja różnicowa?</w:t>
      </w:r>
    </w:p>
    <w:p w:rsidR="00000000" w:rsidRPr="00AA59DD" w:rsidRDefault="003D7D19" w:rsidP="00AA59DD">
      <w:pPr>
        <w:pStyle w:val="Tekstpodstawowywcity2"/>
        <w:ind w:left="0"/>
        <w:rPr>
          <w:sz w:val="8"/>
          <w:szCs w:val="8"/>
        </w:rPr>
      </w:pPr>
      <w:r w:rsidRPr="00AA59DD">
        <w:rPr>
          <w:sz w:val="8"/>
          <w:szCs w:val="8"/>
        </w:rPr>
        <w:t>Jest to archiwizacja, która zapisuje wszystkie zmienione lub nowoutworzone pliki od ostatniej archiwizacji pełnej lub różnicowej. Nie oznacza ona plików</w:t>
      </w:r>
      <w:r w:rsidRPr="00AA59DD">
        <w:rPr>
          <w:sz w:val="8"/>
          <w:szCs w:val="8"/>
        </w:rPr>
        <w:t xml:space="preserve"> jako zarchiwizowanych. Do odzyskania danych potrzebna jest ostatnia archiwizacja pełna i ostatnia archiwizacja różnicowa. Wtedy gdy obciążenie jest małe lepiej wykonać archiwizację pełną.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Archiwizacja kopiująca?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Archiwizacja ta kopiuje wszystki</w:t>
      </w:r>
      <w:r w:rsidRPr="00AA59DD">
        <w:rPr>
          <w:sz w:val="8"/>
          <w:szCs w:val="8"/>
        </w:rPr>
        <w:t>e wybrane pliki ale nie oznacza ich jak zarchiwizowane. Ten rodzaj archiwizacji nie wpływa w żaden sposób na pozostałe archiwizacje.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Archiwizacja dzienna?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Archiwizacja ta kopiuje wszystkie wybrane pliki, które zostały zmodyfikowane w dniu archiw</w:t>
      </w:r>
      <w:r w:rsidRPr="00AA59DD">
        <w:rPr>
          <w:sz w:val="8"/>
          <w:szCs w:val="8"/>
        </w:rPr>
        <w:t>izacji ale nie oznacza ich jak zarchiwizowane.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Dlaczego stosuje się w serwerach system plików z dziennikiem?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Pliki z dziennikiem są bezpieczniejsze a start systemu po awarii jest dużo krótszy.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Jak zdalnie bezpiecznie można pracować w Linux-ie?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Za pomocą tu</w:t>
      </w:r>
      <w:r w:rsidRPr="00AA59DD">
        <w:rPr>
          <w:sz w:val="8"/>
          <w:szCs w:val="8"/>
        </w:rPr>
        <w:t>nelowanie w SSH programu VNC (Virtual Network Computing) lub XWindows.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Jak zdalnie bezpiecznie można pracować w Windows?</w:t>
      </w:r>
    </w:p>
    <w:p w:rsidR="00000000" w:rsidRPr="00AA59DD" w:rsidRDefault="003D7D19" w:rsidP="00AA59DD">
      <w:pPr>
        <w:jc w:val="both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Za pomocą tunelowanie w SSH programu VNC (Virtual Network Computing) lub XWindows albo MS Terminal Server.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serwer?</w:t>
      </w:r>
    </w:p>
    <w:p w:rsidR="00000000" w:rsidRPr="00AA59DD" w:rsidRDefault="003D7D19" w:rsidP="00AA59DD">
      <w:pPr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 xml:space="preserve">Jest to </w:t>
      </w:r>
      <w:r w:rsidRPr="00AA59DD">
        <w:rPr>
          <w:sz w:val="8"/>
          <w:szCs w:val="8"/>
        </w:rPr>
        <w:t>komputer udostępniający zasoby i usługi innym użytkownikom.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W jakich zastosowaniach system Windows nie powinien być stosowany jako serwer?</w:t>
      </w:r>
    </w:p>
    <w:p w:rsidR="00000000" w:rsidRPr="00AA59DD" w:rsidRDefault="003D7D19" w:rsidP="00AA59DD">
      <w:pPr>
        <w:pStyle w:val="Tekstpodstawowywcity2"/>
        <w:ind w:left="0"/>
        <w:jc w:val="left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We wszystkich zastosowaniach, przy których nie jest to absolutnie konieczne.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Dlaczego środowisko graficzne nie jest w</w:t>
      </w:r>
      <w:r w:rsidRPr="00AA59DD">
        <w:rPr>
          <w:b/>
          <w:bCs/>
          <w:sz w:val="8"/>
          <w:szCs w:val="8"/>
        </w:rPr>
        <w:t>skazane na serwerze?</w:t>
      </w:r>
    </w:p>
    <w:p w:rsidR="00000000" w:rsidRPr="00AA59DD" w:rsidRDefault="003D7D19" w:rsidP="00AA59DD">
      <w:pPr>
        <w:pStyle w:val="Tekstpodstawowywcity2"/>
        <w:ind w:left="0"/>
        <w:jc w:val="left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Ponieważ zajmuje zasoby i może zawierać błędy a na serwerze powinno być tylko instalowane oprogramowanie niezbędne do jego pracy.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Na czym polega kontrola przekazywanie poczty (relay), podać kryteria?</w:t>
      </w:r>
    </w:p>
    <w:p w:rsidR="00000000" w:rsidRPr="00AA59DD" w:rsidRDefault="003D7D19" w:rsidP="00AA59DD">
      <w:pPr>
        <w:jc w:val="both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Umożliwia przekazywanie poczty do i</w:t>
      </w:r>
      <w:r w:rsidRPr="00AA59DD">
        <w:rPr>
          <w:sz w:val="8"/>
          <w:szCs w:val="8"/>
        </w:rPr>
        <w:t xml:space="preserve">nnych adresów wiadomości nadchodzących z danego adresu. Serwer poczty, który jest tak skonfigurowany, że umożliwia nieautoryzowanym użytkownikom podłączenie się do niego i wysyłanie poczty nazywany jest </w:t>
      </w:r>
      <w:r w:rsidRPr="00AA59DD">
        <w:rPr>
          <w:b/>
          <w:bCs/>
          <w:sz w:val="8"/>
          <w:szCs w:val="8"/>
        </w:rPr>
        <w:t xml:space="preserve">open-relay. 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 xml:space="preserve"> Co to jest MBSA i jak działa?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MBSA (Mic</w:t>
      </w:r>
      <w:r w:rsidRPr="00AA59DD">
        <w:rPr>
          <w:sz w:val="8"/>
          <w:szCs w:val="8"/>
        </w:rPr>
        <w:t>rosoft Baseline Security Analyzer) –Program umożliwia skanowanie lokalnych albo zdalnych systemów Windows w celu wykrycia typowych błędów w konfiguracji zabezpieczeń lub brakujących uaktualnień związanych z zabezpieczeniami. MSBA skanuje następujące system</w:t>
      </w:r>
      <w:r w:rsidRPr="00AA59DD">
        <w:rPr>
          <w:sz w:val="8"/>
          <w:szCs w:val="8"/>
        </w:rPr>
        <w:t>y: Windows NT, Windows 2000, Windows XP, Windows 2003 Server, IIS, MS SQL Server, IE, Office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SNORT i jak działa?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To bardzo silny sieciowy system wykrywania ataków (ang. Network Intrusion Detection System, NIDS), który daje szeroki wachlarz mecha</w:t>
      </w:r>
      <w:r w:rsidRPr="00AA59DD">
        <w:rPr>
          <w:sz w:val="8"/>
          <w:szCs w:val="8"/>
        </w:rPr>
        <w:t>nizmów detekcji, mogących w czasie rzeczywistym dokonywać analizy ruchu i rejestrowania pakietów w sieciach opartych na protokołach IP\TCP\UDP\ICMP. Potrafi przeprowadzić analizę strumieni pakietów, wyszukiwać i dopasowywać podejrzane treści, a także wykry</w:t>
      </w:r>
      <w:r w:rsidRPr="00AA59DD">
        <w:rPr>
          <w:sz w:val="8"/>
          <w:szCs w:val="8"/>
        </w:rPr>
        <w:t xml:space="preserve">wać wiele ataków i anomalii, takich jak przepełnienie bufora. 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IDS i jak działa?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IDS (Intrusion Detection System) – System wykrywania ataków i blokowania ich w czasie rzeczywistym określany również jako „in-line IDS”. Atak jest blokowany przed p</w:t>
      </w:r>
      <w:r w:rsidRPr="00AA59DD">
        <w:rPr>
          <w:sz w:val="8"/>
          <w:szCs w:val="8"/>
        </w:rPr>
        <w:t xml:space="preserve">rzedostaniem się do chronionych zasobów systemu. IDS blokuje pakiety, które wykonują atak. IDS realizuje także funkcje firewall-a. 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IIS?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 xml:space="preserve">IIS (Internet Information Services) – Internetowe usługi informatyczne. Jest serwerem dołączonym do rodziny </w:t>
      </w:r>
      <w:r w:rsidRPr="00AA59DD">
        <w:rPr>
          <w:sz w:val="8"/>
          <w:szCs w:val="8"/>
        </w:rPr>
        <w:t>systemów Microsoft Windows Serwer, a także Microsoft Windows XP. Pełni rolę serwerów HTTP i FTP. Najnowszy IIS 6 korzysta z czterech głównych procesów: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  <w:lang w:val="en-US"/>
        </w:rPr>
      </w:pPr>
      <w:r w:rsidRPr="00AA59DD">
        <w:rPr>
          <w:sz w:val="8"/>
          <w:szCs w:val="8"/>
          <w:lang w:val="en-US"/>
        </w:rPr>
        <w:t>HTTP.sys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  <w:lang w:val="en-US"/>
        </w:rPr>
      </w:pPr>
      <w:r w:rsidRPr="00AA59DD">
        <w:rPr>
          <w:sz w:val="8"/>
          <w:szCs w:val="8"/>
          <w:lang w:val="en-US"/>
        </w:rPr>
        <w:t>WAS (Web Administration Services)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Procedury obsługi aplikacji \ procedury robocze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  <w:lang w:val="en-US"/>
        </w:rPr>
      </w:pPr>
      <w:r w:rsidRPr="00AA59DD">
        <w:rPr>
          <w:sz w:val="8"/>
          <w:szCs w:val="8"/>
          <w:lang w:val="en-US"/>
        </w:rPr>
        <w:t>IIS Admin Ser</w:t>
      </w:r>
      <w:r w:rsidRPr="00AA59DD">
        <w:rPr>
          <w:sz w:val="8"/>
          <w:szCs w:val="8"/>
          <w:lang w:val="en-US"/>
        </w:rPr>
        <w:t>vice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  <w:lang w:val="en-US"/>
        </w:rPr>
      </w:pPr>
      <w:r w:rsidRPr="00AA59DD">
        <w:rPr>
          <w:b/>
          <w:bCs/>
          <w:sz w:val="8"/>
          <w:szCs w:val="8"/>
          <w:lang w:val="en-US"/>
        </w:rPr>
        <w:t>Co to jest Tripware?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Jest to program napisany w C w 1992 roku. Operuje on bazą danych kluczy plików, na podstawie której stwierdza w których plikach zaszły zmiany. Porównuje on aktualne klucze plików w momencie sprawdzania z ich odpowiednikami w bazie</w:t>
      </w:r>
      <w:r w:rsidRPr="00AA59DD">
        <w:rPr>
          <w:sz w:val="8"/>
          <w:szCs w:val="8"/>
        </w:rPr>
        <w:t xml:space="preserve"> danych, zawierającej początkowe klucze plików. Tripware operuje metodami: MD5, MD4, MD2, CRC32. Pomaga on wykryć pliki w których zostały dokonane zmiany.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MD5?</w:t>
      </w:r>
    </w:p>
    <w:p w:rsidR="00000000" w:rsidRPr="00AA59DD" w:rsidRDefault="003D7D19" w:rsidP="00AA59DD">
      <w:pPr>
        <w:pStyle w:val="Tekstpodstawowywcity2"/>
        <w:ind w:left="0"/>
        <w:jc w:val="left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Jest to technika zapewniająca 99,9% skuteczności w wykrywaniu zmian w plikach. Polega</w:t>
      </w:r>
      <w:r w:rsidRPr="00AA59DD">
        <w:rPr>
          <w:sz w:val="8"/>
          <w:szCs w:val="8"/>
        </w:rPr>
        <w:t xml:space="preserve"> na przepuszczaniu plików przez system algorytmów MD (message digest). MD5 generuje dla każdego pliku 32 znakowy klucz i można go zapisywać do bazy danych takich kluczy w celu późniejszego ich porównania.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AIDE i jak działa?</w:t>
      </w:r>
    </w:p>
    <w:p w:rsidR="00AA59DD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AIDE (Advanced Intrus</w:t>
      </w:r>
      <w:r w:rsidRPr="00AA59DD">
        <w:rPr>
          <w:sz w:val="8"/>
          <w:szCs w:val="8"/>
        </w:rPr>
        <w:t>ion Detection Environment) – umożliwia sprawdzenie wielu atrybutów pliku m.in.: praw dostępu, numeru inode, rozmiaru pliku, access time, change time itd. a także kryptograficznych sum MD5, SHA i CRC32. Działa na podobnej zasadzie jak Tripware porównuje war</w:t>
      </w:r>
      <w:r w:rsidRPr="00AA59DD">
        <w:rPr>
          <w:sz w:val="8"/>
          <w:szCs w:val="8"/>
        </w:rPr>
        <w:t>tość klucza pliku w momencie sprawdzania z wartością klucza przechowywanego w bazie dla tego pliku.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BOTNET i jak działa?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 xml:space="preserve">Termin </w:t>
      </w:r>
      <w:r w:rsidRPr="00AA59DD">
        <w:rPr>
          <w:b/>
          <w:bCs/>
          <w:sz w:val="8"/>
          <w:szCs w:val="8"/>
        </w:rPr>
        <w:t xml:space="preserve">BOTNET </w:t>
      </w:r>
      <w:r w:rsidRPr="00AA59DD">
        <w:rPr>
          <w:sz w:val="8"/>
          <w:szCs w:val="8"/>
        </w:rPr>
        <w:t>oznacza sieć zainfekowanych komputerów zwykle kontrolowanych zdalnie przez jednego użytkownika. W następującyc</w:t>
      </w:r>
      <w:r w:rsidRPr="00AA59DD">
        <w:rPr>
          <w:sz w:val="8"/>
          <w:szCs w:val="8"/>
        </w:rPr>
        <w:t>h celach: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Rozsyłania spam-u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Przeprowadzania ataków odmowy usługi DDoS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Zachęcania do odwiedzania pewnych witryn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Zdobywania wiadomości na temat właściciela zainfekowanej maszyny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Bezpośredniego zarabiania pieniędzy</w:t>
      </w:r>
    </w:p>
    <w:p w:rsidR="00AA59DD" w:rsidRDefault="00AA59DD" w:rsidP="00AA59DD">
      <w:pPr>
        <w:jc w:val="both"/>
        <w:rPr>
          <w:sz w:val="8"/>
          <w:szCs w:val="8"/>
        </w:rPr>
      </w:pPr>
    </w:p>
    <w:p w:rsidR="00AA59DD" w:rsidRPr="00AA59DD" w:rsidRDefault="00AA59DD" w:rsidP="00AA59DD">
      <w:pPr>
        <w:jc w:val="both"/>
        <w:rPr>
          <w:b/>
          <w:bCs/>
          <w:sz w:val="8"/>
          <w:szCs w:val="8"/>
        </w:rPr>
      </w:pP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lastRenderedPageBreak/>
        <w:t>Co to jest DDoS?</w:t>
      </w:r>
    </w:p>
    <w:p w:rsidR="00000000" w:rsidRPr="00AA59DD" w:rsidRDefault="003D7D19" w:rsidP="00AA59DD">
      <w:pPr>
        <w:pStyle w:val="Tekstpodstawowywcity2"/>
        <w:ind w:left="0"/>
        <w:rPr>
          <w:sz w:val="8"/>
          <w:szCs w:val="8"/>
        </w:rPr>
      </w:pPr>
      <w:r w:rsidRPr="00AA59DD">
        <w:rPr>
          <w:sz w:val="8"/>
          <w:szCs w:val="8"/>
        </w:rPr>
        <w:t>DDoS (Distributed Denial of</w:t>
      </w:r>
      <w:r w:rsidRPr="00AA59DD">
        <w:rPr>
          <w:sz w:val="8"/>
          <w:szCs w:val="8"/>
        </w:rPr>
        <w:t xml:space="preserve"> Service) atak na systemy komputerowe lub usługi sieciowe równocześnie z wielu komputerów w celu uniemożliwienia działania poprzez zajęcie wszystkich wolnych zasobów.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może naruszyć integralność systemu?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Wirus, który powoduje zmiany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Człowiek</w:t>
      </w:r>
    </w:p>
    <w:p w:rsidR="00000000" w:rsidRPr="00AA59DD" w:rsidRDefault="003D7D19" w:rsidP="00AA59DD">
      <w:pPr>
        <w:numPr>
          <w:ilvl w:val="1"/>
          <w:numId w:val="1"/>
        </w:numPr>
        <w:tabs>
          <w:tab w:val="clear" w:pos="1440"/>
        </w:tabs>
        <w:ind w:left="142" w:hanging="142"/>
        <w:jc w:val="both"/>
        <w:rPr>
          <w:sz w:val="8"/>
          <w:szCs w:val="8"/>
        </w:rPr>
      </w:pPr>
      <w:r w:rsidRPr="00AA59DD">
        <w:rPr>
          <w:sz w:val="8"/>
          <w:szCs w:val="8"/>
        </w:rPr>
        <w:t>Robaki inte</w:t>
      </w:r>
      <w:r w:rsidRPr="00AA59DD">
        <w:rPr>
          <w:sz w:val="8"/>
          <w:szCs w:val="8"/>
        </w:rPr>
        <w:t>rnetowe wnikające do systemu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Stert wirus?</w:t>
      </w:r>
    </w:p>
    <w:p w:rsidR="00000000" w:rsidRPr="00AA59DD" w:rsidRDefault="003D7D19" w:rsidP="00AA59DD">
      <w:pPr>
        <w:pStyle w:val="Tekstpodstawowywcity2"/>
        <w:ind w:left="0"/>
        <w:jc w:val="left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Jest to wirus komputerowy działający w tle „ukryty”. W celu jego usunięcia należy uruchomić migawkę ale z innego systemu.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HOT PLUG-IN?</w:t>
      </w:r>
    </w:p>
    <w:p w:rsidR="00000000" w:rsidRPr="00AA59DD" w:rsidRDefault="003D7D19" w:rsidP="00AA59DD">
      <w:pPr>
        <w:jc w:val="both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Jest to wymian komponentów na gorąco np.: wymian karty si</w:t>
      </w:r>
      <w:r w:rsidRPr="00AA59DD">
        <w:rPr>
          <w:sz w:val="8"/>
          <w:szCs w:val="8"/>
        </w:rPr>
        <w:t>eciowej podczas działania systemu.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SCSI?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SCSI (Small Computet Systems Interface) – równoległa magistrala danych przeznaczona do przesyłania danych pomiędzy urządzeniami. Wszystkie podłączone do magistrali urządzenia są równorzędne. Każde urządze</w:t>
      </w:r>
      <w:r w:rsidRPr="00AA59DD">
        <w:rPr>
          <w:sz w:val="8"/>
          <w:szCs w:val="8"/>
        </w:rPr>
        <w:t>nie podłączone do magistrali SCSI posiada w jej obrębie unikatowy numer SCSI ID. Do kontrolera SCSI można podłączyć do 16 dysków na jednej taśmie.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system WELCOME \ LAN?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Jest to system umożliwiający włączenie komputera z sieci. Podsystem sieciowy</w:t>
      </w:r>
      <w:r w:rsidRPr="00AA59DD">
        <w:rPr>
          <w:sz w:val="8"/>
          <w:szCs w:val="8"/>
        </w:rPr>
        <w:t xml:space="preserve"> wymaga podtrzymania gdy komputer jest wyłączony.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CMS?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CMS (Content Managet System) – system zarządzani treścią. Jego działanie polega na umożliwieniu użytkownikowi w prosty sposób aktualizację zawartości strony WWW za pomocą prostego interfejsu</w:t>
      </w:r>
      <w:r w:rsidRPr="00AA59DD">
        <w:rPr>
          <w:sz w:val="8"/>
          <w:szCs w:val="8"/>
        </w:rPr>
        <w:t xml:space="preserve"> użytkownika. Interfejs ten jest zazwyczaj w postaci strony WWW wypełnionej prostymi formularzami za pomocą których można zmieniać zawartość strony.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FTP?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 xml:space="preserve">FTP (File Transfer Protocol) – jest protokołem transmisji plików typu klient-serwer, który </w:t>
      </w:r>
      <w:r w:rsidRPr="00AA59DD">
        <w:rPr>
          <w:sz w:val="8"/>
          <w:szCs w:val="8"/>
        </w:rPr>
        <w:t xml:space="preserve">umożliwia przesyłanie plików z i na serwer za pomocą sieci TCP\IP. FTP jest protokołem 8 bitowym. FTP działa w 2 trybach </w:t>
      </w:r>
      <w:r w:rsidRPr="00AA59DD">
        <w:rPr>
          <w:b/>
          <w:bCs/>
          <w:sz w:val="8"/>
          <w:szCs w:val="8"/>
        </w:rPr>
        <w:t>aktywnym i pasywnym.</w:t>
      </w:r>
      <w:r w:rsidRPr="00AA59DD">
        <w:rPr>
          <w:sz w:val="8"/>
          <w:szCs w:val="8"/>
        </w:rPr>
        <w:t xml:space="preserve"> 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Jeżeli działa w trybie aktywnym wykorzystuje port 21 dla poleceń oraz 20 do przesyłanie danych. Połączenie jest n</w:t>
      </w:r>
      <w:r w:rsidRPr="00AA59DD">
        <w:rPr>
          <w:sz w:val="8"/>
          <w:szCs w:val="8"/>
        </w:rPr>
        <w:t>awiązywane wówczas przez serwer.</w:t>
      </w:r>
    </w:p>
    <w:p w:rsidR="00000000" w:rsidRPr="00AA59DD" w:rsidRDefault="003D7D19" w:rsidP="00AA59DD">
      <w:pPr>
        <w:jc w:val="both"/>
        <w:rPr>
          <w:b/>
          <w:bCs/>
          <w:sz w:val="8"/>
          <w:szCs w:val="8"/>
        </w:rPr>
      </w:pPr>
      <w:r w:rsidRPr="00AA59DD">
        <w:rPr>
          <w:sz w:val="8"/>
          <w:szCs w:val="8"/>
        </w:rPr>
        <w:t>Natomiast gdy pracuje w trybie pasywnym wykorzystuje port 21 dla poleceń a port o numerze większym od 1024 do transmisji danych, gdzie obydwa połączenia zestawiane są przez klienta.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SSH?</w:t>
      </w:r>
    </w:p>
    <w:p w:rsidR="00000000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SSH (Secure Shell) – jest</w:t>
      </w:r>
      <w:r w:rsidRPr="00AA59DD">
        <w:rPr>
          <w:sz w:val="8"/>
          <w:szCs w:val="8"/>
        </w:rPr>
        <w:t xml:space="preserve"> to standard protokołów komunikacyjnych używanych w sieciach komputerowych TCP\IP o architekturze klient-serwer. </w:t>
      </w:r>
      <w:r w:rsidRPr="00AA59DD">
        <w:rPr>
          <w:b/>
          <w:bCs/>
          <w:sz w:val="8"/>
          <w:szCs w:val="8"/>
        </w:rPr>
        <w:t>SSH</w:t>
      </w:r>
      <w:r w:rsidRPr="00AA59DD">
        <w:rPr>
          <w:sz w:val="8"/>
          <w:szCs w:val="8"/>
        </w:rPr>
        <w:t xml:space="preserve"> to następca znanego protokołu </w:t>
      </w:r>
      <w:r w:rsidRPr="00AA59DD">
        <w:rPr>
          <w:b/>
          <w:bCs/>
          <w:sz w:val="8"/>
          <w:szCs w:val="8"/>
        </w:rPr>
        <w:t xml:space="preserve">TELNET, </w:t>
      </w:r>
      <w:r w:rsidRPr="00AA59DD">
        <w:rPr>
          <w:sz w:val="8"/>
          <w:szCs w:val="8"/>
        </w:rPr>
        <w:t>służącego do terminalowego łączenia się ze zdalnym komputerem. SSH różni się tym od TELNETU, że trans</w:t>
      </w:r>
      <w:r w:rsidRPr="00AA59DD">
        <w:rPr>
          <w:sz w:val="8"/>
          <w:szCs w:val="8"/>
        </w:rPr>
        <w:t>fer wszystkich danych jest zaszyfrowany, oraz możliwe jest rozpoznawanie użytkowników na wiele różnych sposobów.</w:t>
      </w:r>
    </w:p>
    <w:p w:rsidR="00000000" w:rsidRPr="00AA59DD" w:rsidRDefault="003D7D19" w:rsidP="00AA59DD">
      <w:pPr>
        <w:numPr>
          <w:ilvl w:val="0"/>
          <w:numId w:val="1"/>
        </w:numPr>
        <w:tabs>
          <w:tab w:val="clear" w:pos="720"/>
        </w:tabs>
        <w:ind w:left="142" w:hanging="142"/>
        <w:jc w:val="both"/>
        <w:rPr>
          <w:b/>
          <w:bCs/>
          <w:sz w:val="8"/>
          <w:szCs w:val="8"/>
        </w:rPr>
      </w:pPr>
      <w:r w:rsidRPr="00AA59DD">
        <w:rPr>
          <w:b/>
          <w:bCs/>
          <w:sz w:val="8"/>
          <w:szCs w:val="8"/>
        </w:rPr>
        <w:t>Co to jest SFTP?</w:t>
      </w:r>
    </w:p>
    <w:p w:rsidR="003D7D19" w:rsidRPr="00AA59DD" w:rsidRDefault="003D7D19" w:rsidP="00AA59DD">
      <w:pPr>
        <w:jc w:val="both"/>
        <w:rPr>
          <w:sz w:val="8"/>
          <w:szCs w:val="8"/>
        </w:rPr>
      </w:pPr>
      <w:r w:rsidRPr="00AA59DD">
        <w:rPr>
          <w:sz w:val="8"/>
          <w:szCs w:val="8"/>
        </w:rPr>
        <w:t>Jest to FTP z SSH2. SFTP wywodzi się z systemów uniksowych i jego stosowanie pod windows-em nie jest wykluczone tylko należy w</w:t>
      </w:r>
      <w:r w:rsidRPr="00AA59DD">
        <w:rPr>
          <w:sz w:val="8"/>
          <w:szCs w:val="8"/>
        </w:rPr>
        <w:t xml:space="preserve">cześniej zainstalować emulator środowiska uniksowego pod windows-em. SFTP umożliwia szyfrowane przesyłanie plików. </w:t>
      </w:r>
    </w:p>
    <w:sectPr w:rsidR="003D7D19" w:rsidRPr="00AA59DD" w:rsidSect="00AA59DD">
      <w:footerReference w:type="even" r:id="rId7"/>
      <w:footerReference w:type="default" r:id="rId8"/>
      <w:pgSz w:w="11906" w:h="16838"/>
      <w:pgMar w:top="851" w:right="851" w:bottom="851" w:left="851" w:header="709" w:footer="709" w:gutter="0"/>
      <w:cols w:num="3" w:space="144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D19" w:rsidRDefault="003D7D19">
      <w:r>
        <w:separator/>
      </w:r>
    </w:p>
  </w:endnote>
  <w:endnote w:type="continuationSeparator" w:id="0">
    <w:p w:rsidR="003D7D19" w:rsidRDefault="003D7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D7D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0000" w:rsidRDefault="003D7D1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D7D1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59D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00000" w:rsidRDefault="003D7D1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D19" w:rsidRDefault="003D7D19">
      <w:r>
        <w:separator/>
      </w:r>
    </w:p>
  </w:footnote>
  <w:footnote w:type="continuationSeparator" w:id="0">
    <w:p w:rsidR="003D7D19" w:rsidRDefault="003D7D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D222F"/>
    <w:multiLevelType w:val="hybridMultilevel"/>
    <w:tmpl w:val="47F627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9DD"/>
    <w:rsid w:val="003D7D19"/>
    <w:rsid w:val="00AA5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708"/>
      <w:outlineLvl w:val="0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708"/>
    </w:pPr>
    <w:rPr>
      <w:sz w:val="28"/>
    </w:rPr>
  </w:style>
  <w:style w:type="paragraph" w:styleId="Tekstpodstawowywcity2">
    <w:name w:val="Body Text Indent 2"/>
    <w:basedOn w:val="Normalny"/>
    <w:semiHidden/>
    <w:pPr>
      <w:ind w:left="708"/>
      <w:jc w:val="both"/>
    </w:pPr>
    <w:rPr>
      <w:sz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ind w:left="360"/>
      <w:jc w:val="center"/>
    </w:pPr>
    <w:rPr>
      <w:b/>
      <w:bCs/>
      <w:sz w:val="28"/>
    </w:rPr>
  </w:style>
  <w:style w:type="paragraph" w:styleId="Tekstpodstawowywcity3">
    <w:name w:val="Body Text Indent 3"/>
    <w:basedOn w:val="Normalny"/>
    <w:semiHidden/>
    <w:pPr>
      <w:ind w:left="708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1549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Paweł Martyniak</cp:lastModifiedBy>
  <cp:revision>2</cp:revision>
  <dcterms:created xsi:type="dcterms:W3CDTF">2009-06-08T16:32:00Z</dcterms:created>
  <dcterms:modified xsi:type="dcterms:W3CDTF">2009-06-08T16:32:00Z</dcterms:modified>
</cp:coreProperties>
</file>