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811"/>
        <w:tblW w:w="9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5"/>
        <w:gridCol w:w="1531"/>
        <w:gridCol w:w="1349"/>
        <w:gridCol w:w="2478"/>
        <w:gridCol w:w="2856"/>
      </w:tblGrid>
      <w:tr w:rsidR="00C70533" w:rsidRPr="00937601" w:rsidTr="00C70533">
        <w:trPr>
          <w:trHeight w:val="609"/>
        </w:trPr>
        <w:tc>
          <w:tcPr>
            <w:tcW w:w="9899" w:type="dxa"/>
            <w:gridSpan w:val="5"/>
            <w:tcBorders>
              <w:top w:val="single" w:sz="4" w:space="0" w:color="auto"/>
              <w:left w:val="single" w:sz="4" w:space="0" w:color="auto"/>
              <w:bottom w:val="single" w:sz="4" w:space="0" w:color="auto"/>
              <w:right w:val="single" w:sz="4" w:space="0" w:color="auto"/>
            </w:tcBorders>
            <w:vAlign w:val="center"/>
          </w:tcPr>
          <w:p w:rsidR="00C70533" w:rsidRPr="00937601" w:rsidRDefault="00C70533" w:rsidP="00C70533">
            <w:pPr>
              <w:jc w:val="center"/>
            </w:pPr>
            <w:r w:rsidRPr="00937601">
              <w:t xml:space="preserve">SPRAWOZDANIE Z ĆWICZENIA LABORATORYJNEGO Z FIYZKI NR </w:t>
            </w:r>
            <w:r>
              <w:t>13</w:t>
            </w:r>
          </w:p>
        </w:tc>
      </w:tr>
      <w:tr w:rsidR="00C70533" w:rsidRPr="00937601" w:rsidTr="00C70533">
        <w:trPr>
          <w:trHeight w:hRule="exact" w:val="1188"/>
        </w:trPr>
        <w:tc>
          <w:tcPr>
            <w:tcW w:w="4565" w:type="dxa"/>
            <w:gridSpan w:val="3"/>
            <w:tcBorders>
              <w:top w:val="single" w:sz="4" w:space="0" w:color="auto"/>
              <w:left w:val="single" w:sz="4" w:space="0" w:color="auto"/>
              <w:bottom w:val="single" w:sz="4" w:space="0" w:color="auto"/>
              <w:right w:val="single" w:sz="4" w:space="0" w:color="auto"/>
            </w:tcBorders>
            <w:vAlign w:val="center"/>
          </w:tcPr>
          <w:p w:rsidR="00C70533" w:rsidRPr="00937601" w:rsidRDefault="00C70533" w:rsidP="00C70533">
            <w:pPr>
              <w:jc w:val="center"/>
            </w:pPr>
            <w:r w:rsidRPr="00937601">
              <w:t>KOLEGIUM KARKONOWSKIE</w:t>
            </w:r>
          </w:p>
          <w:p w:rsidR="00C70533" w:rsidRPr="00937601" w:rsidRDefault="00C70533" w:rsidP="00C70533">
            <w:pPr>
              <w:jc w:val="center"/>
            </w:pPr>
            <w:r w:rsidRPr="00937601">
              <w:t>w Jeleniej Górze</w:t>
            </w:r>
          </w:p>
          <w:p w:rsidR="00C70533" w:rsidRPr="00937601" w:rsidRDefault="00C70533" w:rsidP="00C70533">
            <w:pPr>
              <w:jc w:val="center"/>
            </w:pPr>
            <w:r w:rsidRPr="00937601">
              <w:t>INSTYTUT TECHNIKI</w:t>
            </w:r>
          </w:p>
        </w:tc>
        <w:tc>
          <w:tcPr>
            <w:tcW w:w="5334" w:type="dxa"/>
            <w:gridSpan w:val="2"/>
            <w:tcBorders>
              <w:top w:val="single" w:sz="4" w:space="0" w:color="auto"/>
              <w:left w:val="single" w:sz="4" w:space="0" w:color="auto"/>
              <w:bottom w:val="single" w:sz="4" w:space="0" w:color="auto"/>
              <w:right w:val="single" w:sz="4" w:space="0" w:color="auto"/>
            </w:tcBorders>
          </w:tcPr>
          <w:p w:rsidR="00C70533" w:rsidRPr="00937601" w:rsidRDefault="00C70533" w:rsidP="00C70533">
            <w:r w:rsidRPr="00937601">
              <w:t xml:space="preserve">Temat ćwiczenia: </w:t>
            </w:r>
            <w:r>
              <w:t>Wyznaczanie współczynnika rozszerzalności cieplnej metodą elektryczna.</w:t>
            </w:r>
          </w:p>
          <w:p w:rsidR="00C70533" w:rsidRPr="00937601" w:rsidRDefault="00C70533" w:rsidP="00C70533">
            <w:r w:rsidRPr="00937601">
              <w:t xml:space="preserve">(ćwiczenie nr </w:t>
            </w:r>
            <w:r>
              <w:t>13</w:t>
            </w:r>
            <w:r w:rsidRPr="00937601">
              <w:t>)</w:t>
            </w:r>
          </w:p>
        </w:tc>
      </w:tr>
      <w:tr w:rsidR="00C70533" w:rsidRPr="00937601" w:rsidTr="00C70533">
        <w:trPr>
          <w:trHeight w:val="531"/>
        </w:trPr>
        <w:tc>
          <w:tcPr>
            <w:tcW w:w="4565" w:type="dxa"/>
            <w:gridSpan w:val="3"/>
            <w:tcBorders>
              <w:top w:val="single" w:sz="4" w:space="0" w:color="auto"/>
              <w:left w:val="single" w:sz="4" w:space="0" w:color="auto"/>
              <w:bottom w:val="single" w:sz="4" w:space="0" w:color="auto"/>
              <w:right w:val="single" w:sz="4" w:space="0" w:color="auto"/>
            </w:tcBorders>
          </w:tcPr>
          <w:p w:rsidR="00C70533" w:rsidRPr="00937601" w:rsidRDefault="00C70533" w:rsidP="00C70533">
            <w:r w:rsidRPr="00937601">
              <w:t xml:space="preserve">Imię i nazwisko: </w:t>
            </w:r>
          </w:p>
          <w:p w:rsidR="00C70533" w:rsidRPr="00937601" w:rsidRDefault="00C70533" w:rsidP="00C70533"/>
        </w:tc>
        <w:tc>
          <w:tcPr>
            <w:tcW w:w="2478" w:type="dxa"/>
            <w:vMerge w:val="restart"/>
            <w:tcBorders>
              <w:top w:val="single" w:sz="4" w:space="0" w:color="auto"/>
              <w:left w:val="single" w:sz="4" w:space="0" w:color="auto"/>
              <w:bottom w:val="single" w:sz="4" w:space="0" w:color="auto"/>
              <w:right w:val="single" w:sz="4" w:space="0" w:color="auto"/>
            </w:tcBorders>
          </w:tcPr>
          <w:p w:rsidR="00C70533" w:rsidRPr="00937601" w:rsidRDefault="00C70533" w:rsidP="00C70533">
            <w:r w:rsidRPr="00937601">
              <w:t xml:space="preserve">Data wykonania </w:t>
            </w:r>
          </w:p>
          <w:p w:rsidR="00C70533" w:rsidRPr="00937601" w:rsidRDefault="00C70533" w:rsidP="00C70533">
            <w:r w:rsidRPr="00937601">
              <w:t>ćwiczenia:</w:t>
            </w:r>
          </w:p>
          <w:p w:rsidR="00C70533" w:rsidRPr="00937601" w:rsidRDefault="00C70533" w:rsidP="00C70533">
            <w:r>
              <w:t>10.5.2007</w:t>
            </w:r>
          </w:p>
        </w:tc>
        <w:tc>
          <w:tcPr>
            <w:tcW w:w="2856" w:type="dxa"/>
            <w:vMerge w:val="restart"/>
            <w:tcBorders>
              <w:top w:val="single" w:sz="4" w:space="0" w:color="auto"/>
              <w:left w:val="single" w:sz="4" w:space="0" w:color="auto"/>
              <w:bottom w:val="single" w:sz="4" w:space="0" w:color="auto"/>
              <w:right w:val="single" w:sz="4" w:space="0" w:color="auto"/>
            </w:tcBorders>
          </w:tcPr>
          <w:p w:rsidR="00C70533" w:rsidRPr="00937601" w:rsidRDefault="00C70533" w:rsidP="00C70533">
            <w:r w:rsidRPr="00937601">
              <w:t>Ocena:</w:t>
            </w:r>
          </w:p>
        </w:tc>
      </w:tr>
      <w:tr w:rsidR="00C70533" w:rsidRPr="00937601" w:rsidTr="00C70533">
        <w:trPr>
          <w:trHeight w:val="833"/>
        </w:trPr>
        <w:tc>
          <w:tcPr>
            <w:tcW w:w="1685" w:type="dxa"/>
            <w:tcBorders>
              <w:top w:val="single" w:sz="4" w:space="0" w:color="auto"/>
              <w:left w:val="single" w:sz="4" w:space="0" w:color="auto"/>
              <w:bottom w:val="single" w:sz="4" w:space="0" w:color="auto"/>
              <w:right w:val="single" w:sz="4" w:space="0" w:color="auto"/>
            </w:tcBorders>
          </w:tcPr>
          <w:p w:rsidR="00C70533" w:rsidRPr="00937601" w:rsidRDefault="00C70533" w:rsidP="00C70533">
            <w:r w:rsidRPr="00937601">
              <w:t>Specjalizacja</w:t>
            </w:r>
          </w:p>
          <w:p w:rsidR="00C70533" w:rsidRPr="00937601" w:rsidRDefault="00C70533" w:rsidP="00C70533">
            <w:proofErr w:type="spellStart"/>
            <w:r w:rsidRPr="00937601">
              <w:t>EiT</w:t>
            </w:r>
            <w:proofErr w:type="spellEnd"/>
          </w:p>
        </w:tc>
        <w:tc>
          <w:tcPr>
            <w:tcW w:w="1531" w:type="dxa"/>
            <w:tcBorders>
              <w:top w:val="single" w:sz="4" w:space="0" w:color="auto"/>
              <w:left w:val="single" w:sz="4" w:space="0" w:color="auto"/>
              <w:bottom w:val="single" w:sz="4" w:space="0" w:color="auto"/>
              <w:right w:val="single" w:sz="4" w:space="0" w:color="auto"/>
            </w:tcBorders>
          </w:tcPr>
          <w:p w:rsidR="00C70533" w:rsidRPr="00937601" w:rsidRDefault="00C70533" w:rsidP="00C70533">
            <w:r w:rsidRPr="00937601">
              <w:t>Semestr</w:t>
            </w:r>
          </w:p>
          <w:p w:rsidR="00C70533" w:rsidRPr="00937601" w:rsidRDefault="00C70533" w:rsidP="00C70533">
            <w:r w:rsidRPr="00937601">
              <w:t>II</w:t>
            </w:r>
          </w:p>
        </w:tc>
        <w:tc>
          <w:tcPr>
            <w:tcW w:w="1349" w:type="dxa"/>
            <w:tcBorders>
              <w:top w:val="single" w:sz="4" w:space="0" w:color="auto"/>
              <w:left w:val="single" w:sz="4" w:space="0" w:color="auto"/>
              <w:bottom w:val="single" w:sz="4" w:space="0" w:color="auto"/>
              <w:right w:val="single" w:sz="4" w:space="0" w:color="auto"/>
            </w:tcBorders>
          </w:tcPr>
          <w:p w:rsidR="00C70533" w:rsidRPr="00937601" w:rsidRDefault="00C70533" w:rsidP="00C70533">
            <w:r w:rsidRPr="00937601">
              <w:t>Grupa</w:t>
            </w:r>
          </w:p>
          <w:p w:rsidR="00C70533" w:rsidRPr="00937601" w:rsidRDefault="00C70533" w:rsidP="00C70533">
            <w:r w:rsidRPr="00937601">
              <w:t>IV</w:t>
            </w:r>
          </w:p>
        </w:tc>
        <w:tc>
          <w:tcPr>
            <w:tcW w:w="2478" w:type="dxa"/>
            <w:vMerge/>
            <w:tcBorders>
              <w:top w:val="single" w:sz="4" w:space="0" w:color="auto"/>
              <w:left w:val="single" w:sz="4" w:space="0" w:color="auto"/>
              <w:bottom w:val="single" w:sz="4" w:space="0" w:color="auto"/>
              <w:right w:val="single" w:sz="4" w:space="0" w:color="auto"/>
            </w:tcBorders>
          </w:tcPr>
          <w:p w:rsidR="00C70533" w:rsidRPr="00937601" w:rsidRDefault="00C70533" w:rsidP="00C70533"/>
        </w:tc>
        <w:tc>
          <w:tcPr>
            <w:tcW w:w="2856" w:type="dxa"/>
            <w:vMerge/>
            <w:tcBorders>
              <w:top w:val="single" w:sz="4" w:space="0" w:color="auto"/>
              <w:left w:val="single" w:sz="4" w:space="0" w:color="auto"/>
              <w:bottom w:val="single" w:sz="4" w:space="0" w:color="auto"/>
              <w:right w:val="single" w:sz="4" w:space="0" w:color="auto"/>
            </w:tcBorders>
          </w:tcPr>
          <w:p w:rsidR="00C70533" w:rsidRPr="00937601" w:rsidRDefault="00C70533" w:rsidP="00C70533"/>
        </w:tc>
      </w:tr>
    </w:tbl>
    <w:p w:rsidR="00C70533" w:rsidRDefault="00C70533" w:rsidP="00C70533"/>
    <w:p w:rsidR="00C70533" w:rsidRDefault="002E6388" w:rsidP="00C70533">
      <w:pPr>
        <w:rPr>
          <w:b/>
          <w:u w:val="single"/>
        </w:rPr>
      </w:pPr>
      <w:r w:rsidRPr="002E6388">
        <w:rPr>
          <w:b/>
          <w:u w:val="single"/>
        </w:rPr>
        <w:t>Cel ćwiczenia</w:t>
      </w:r>
    </w:p>
    <w:p w:rsidR="002E6388" w:rsidRDefault="002E6388" w:rsidP="002E6388">
      <w:pPr>
        <w:pStyle w:val="Tekstpodstawowy"/>
      </w:pPr>
      <w:r>
        <w:t>Pomiar wydłużenia względnego drutu w funkcji temperatury oraz wyznaczanie liniowego współczynnika rozszerzalności cieplnej.</w:t>
      </w:r>
    </w:p>
    <w:p w:rsidR="002E6388" w:rsidRDefault="002E6388" w:rsidP="00C70533"/>
    <w:p w:rsidR="002E6388" w:rsidRDefault="002E6388" w:rsidP="00C70533">
      <w:pPr>
        <w:rPr>
          <w:b/>
          <w:u w:val="single"/>
        </w:rPr>
      </w:pPr>
      <w:r w:rsidRPr="002E6388">
        <w:rPr>
          <w:b/>
          <w:u w:val="single"/>
        </w:rPr>
        <w:t>Wstęp teoretyczny</w:t>
      </w:r>
    </w:p>
    <w:p w:rsidR="002E6388" w:rsidRDefault="002E6388" w:rsidP="002E6388">
      <w:pPr>
        <w:pStyle w:val="standartowy1"/>
        <w:spacing w:after="0"/>
      </w:pPr>
      <w:r>
        <w:t>Zjawisko rozszerzalności cieplnej polega na zmianie rozmiarów ciał spowodowanej wzrostem temperatury, jeżeli w danym zakresie temperatur nie następują przejścia fazowe. Zwiększonym rozmiarom ciała odpowiada w obrazie mikroskopowym większa średnia odległość między jego atomami. Wzrost średnich odległości międzyatomowych, towarzyszący wzrostowi temperatury ciała, znajduje uzasadnienie w charakterze wzajemnych oddziaływań między atomami tego ciała.</w:t>
      </w:r>
    </w:p>
    <w:p w:rsidR="002E6388" w:rsidRDefault="002E6388" w:rsidP="002E6388">
      <w:pPr>
        <w:pStyle w:val="standartowy1"/>
        <w:spacing w:after="0"/>
      </w:pPr>
      <w:r>
        <w:t xml:space="preserve">Gdy  odległości między sąsiadującymi atomami stają się mniejsze od </w:t>
      </w:r>
      <w:proofErr w:type="spellStart"/>
      <w:r>
        <w:t>r</w:t>
      </w:r>
      <w:proofErr w:type="spellEnd"/>
      <w:r>
        <w:rPr>
          <w:position w:val="-6"/>
          <w:sz w:val="16"/>
        </w:rPr>
        <w:t>0</w:t>
      </w:r>
      <w:r>
        <w:t xml:space="preserve"> - zaczynają przeważać siły odpychania, gdy są większe - odwrotnie, tzn. siły przyciągania. W ten sposób </w:t>
      </w:r>
      <w:proofErr w:type="spellStart"/>
      <w:r>
        <w:t>r</w:t>
      </w:r>
      <w:proofErr w:type="spellEnd"/>
      <w:r>
        <w:rPr>
          <w:position w:val="-6"/>
          <w:sz w:val="16"/>
        </w:rPr>
        <w:t xml:space="preserve">0 </w:t>
      </w:r>
      <w:r>
        <w:t>jest odległością między atomami, odpowiadającą stanowi równowagi, w jakiej znajdowałyby się atomy wówczas, gdyby nie było ruchu cieplnego zakłócającego równowagę sieci. Ze wzrostem temperatury zwiększa się amplituda drgań poszczególnych atomów. Krzywa przedstawiająca zależność energii potencjalnej od odległości między cząstkami jest asymetryczna, w związku z czym zmiana temperatury a więc i energii powoduje zmianę długości drutu.</w:t>
      </w:r>
    </w:p>
    <w:p w:rsidR="002E6388" w:rsidRDefault="002E6388" w:rsidP="002E6388">
      <w:pPr>
        <w:pStyle w:val="standartowy1"/>
        <w:spacing w:after="0"/>
      </w:pPr>
      <w:r>
        <w:t xml:space="preserve">Badanie rozszerzalności cieplnej ciał stałych jest oparte na prawie opisującym zależność długości ciała od temperatury:  </w:t>
      </w:r>
      <w:r w:rsidRPr="00FC103F">
        <w:rPr>
          <w:position w:val="-12"/>
        </w:rPr>
        <w:object w:dxaOrig="17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18pt" o:ole="" fillcolor="window">
            <v:imagedata r:id="rId4" o:title=""/>
          </v:shape>
          <o:OLEObject Type="Embed" ProgID="Equation.3" ShapeID="_x0000_i1025" DrawAspect="Content" ObjectID="_1327918936" r:id="rId5"/>
        </w:object>
      </w:r>
      <w:r>
        <w:t xml:space="preserve"> gdzie </w:t>
      </w:r>
    </w:p>
    <w:p w:rsidR="002E6388" w:rsidRDefault="002E6388" w:rsidP="002E6388">
      <w:pPr>
        <w:pStyle w:val="standartowy1"/>
        <w:spacing w:after="0"/>
      </w:pPr>
      <w:r w:rsidRPr="00FC103F">
        <w:rPr>
          <w:position w:val="-12"/>
        </w:rPr>
        <w:object w:dxaOrig="400" w:dyaOrig="360">
          <v:shape id="_x0000_i1026" type="#_x0000_t75" style="width:20.25pt;height:18pt" o:ole="" fillcolor="window">
            <v:imagedata r:id="rId6" o:title=""/>
          </v:shape>
          <o:OLEObject Type="Embed" ProgID="Equation.3" ShapeID="_x0000_i1026" DrawAspect="Content" ObjectID="_1327918937" r:id="rId7"/>
        </w:object>
      </w:r>
      <w:r>
        <w:t>długość ciała w temperaturze T</w:t>
      </w:r>
    </w:p>
    <w:p w:rsidR="002E6388" w:rsidRDefault="002E6388" w:rsidP="002E6388">
      <w:pPr>
        <w:pStyle w:val="standartowy1"/>
        <w:spacing w:after="0"/>
      </w:pPr>
      <w:r w:rsidRPr="00FC103F">
        <w:rPr>
          <w:position w:val="-12"/>
        </w:rPr>
        <w:object w:dxaOrig="420" w:dyaOrig="360">
          <v:shape id="_x0000_i1027" type="#_x0000_t75" style="width:21pt;height:18pt" o:ole="" fillcolor="window">
            <v:imagedata r:id="rId8" o:title=""/>
          </v:shape>
          <o:OLEObject Type="Embed" ProgID="Equation.3" ShapeID="_x0000_i1027" DrawAspect="Content" ObjectID="_1327918938" r:id="rId9"/>
        </w:object>
      </w:r>
      <w:r>
        <w:t>długość ciała w temperaturze T</w:t>
      </w:r>
      <w:r>
        <w:rPr>
          <w:position w:val="-6"/>
          <w:sz w:val="18"/>
        </w:rPr>
        <w:t>0</w:t>
      </w:r>
    </w:p>
    <w:p w:rsidR="002E6388" w:rsidRDefault="002E6388" w:rsidP="002E6388">
      <w:pPr>
        <w:pStyle w:val="standartowy1"/>
        <w:spacing w:after="0"/>
      </w:pPr>
      <w:r w:rsidRPr="00FC103F">
        <w:rPr>
          <w:position w:val="-12"/>
        </w:rPr>
        <w:object w:dxaOrig="1180" w:dyaOrig="360">
          <v:shape id="_x0000_i1028" type="#_x0000_t75" style="width:59.25pt;height:18pt" o:ole="" fillcolor="window">
            <v:imagedata r:id="rId10" o:title=""/>
          </v:shape>
          <o:OLEObject Type="Embed" ProgID="Equation.3" ShapeID="_x0000_i1028" DrawAspect="Content" ObjectID="_1327918939" r:id="rId11"/>
        </w:object>
      </w:r>
    </w:p>
    <w:p w:rsidR="002E6388" w:rsidRDefault="002E6388" w:rsidP="002E6388">
      <w:pPr>
        <w:pStyle w:val="standartowy1"/>
        <w:spacing w:after="0"/>
      </w:pPr>
      <w:r w:rsidRPr="00FC103F">
        <w:rPr>
          <w:position w:val="-4"/>
        </w:rPr>
        <w:object w:dxaOrig="360" w:dyaOrig="180">
          <v:shape id="_x0000_i1029" type="#_x0000_t75" style="width:18pt;height:9pt" o:ole="" fillcolor="window">
            <v:imagedata r:id="rId12" o:title=""/>
          </v:shape>
          <o:OLEObject Type="Embed" ProgID="Equation" ShapeID="_x0000_i1029" DrawAspect="Content" ObjectID="_1327918940" r:id="rId13"/>
        </w:object>
      </w:r>
      <w:r>
        <w:t>współczynnik rozszerzalności liniowej.</w:t>
      </w:r>
    </w:p>
    <w:p w:rsidR="002E6388" w:rsidRDefault="002E6388" w:rsidP="002E6388">
      <w:pPr>
        <w:pStyle w:val="standartowy1"/>
        <w:spacing w:after="0"/>
      </w:pPr>
      <w:r>
        <w:t xml:space="preserve">Przekształcenie ostatniego równania do postaci </w:t>
      </w:r>
      <w:r w:rsidRPr="00FC103F">
        <w:rPr>
          <w:position w:val="-30"/>
        </w:rPr>
        <w:object w:dxaOrig="1380" w:dyaOrig="680">
          <v:shape id="_x0000_i1030" type="#_x0000_t75" style="width:69pt;height:33.75pt" o:ole="" fillcolor="window">
            <v:imagedata r:id="rId14" o:title=""/>
          </v:shape>
          <o:OLEObject Type="Embed" ProgID="Equation.3" ShapeID="_x0000_i1030" DrawAspect="Content" ObjectID="_1327918941" r:id="rId15"/>
        </w:object>
      </w:r>
      <w:r>
        <w:t xml:space="preserve">daje wygodną formę wyznaczenia współczynnika </w:t>
      </w:r>
      <w:r>
        <w:rPr>
          <w:i/>
        </w:rPr>
        <w:sym w:font="Symbol" w:char="F061"/>
      </w:r>
      <w:r>
        <w:t xml:space="preserve"> na podstawie zmierzonej zależności względnego wydłużenia od przyrostu temperatury. Wartość współczynnika rozszerzalności liniowej jest bowiem równa tangensowi kąta nachylenia krzywej na wykresie, przedstawiającym zależność wydłużenia względnego </w:t>
      </w:r>
      <w:r w:rsidRPr="00FC103F">
        <w:rPr>
          <w:position w:val="-30"/>
        </w:rPr>
        <w:object w:dxaOrig="340" w:dyaOrig="680">
          <v:shape id="_x0000_i1031" type="#_x0000_t75" style="width:17.25pt;height:33.75pt" o:ole="" fillcolor="window">
            <v:imagedata r:id="rId16" o:title=""/>
          </v:shape>
          <o:OLEObject Type="Embed" ProgID="Equation.3" ShapeID="_x0000_i1031" DrawAspect="Content" ObjectID="_1327918942" r:id="rId17"/>
        </w:object>
      </w:r>
      <w:r>
        <w:t xml:space="preserve">od przyrostu temperatury </w:t>
      </w:r>
      <w:r>
        <w:sym w:font="Symbol" w:char="F044"/>
      </w:r>
      <w:r>
        <w:rPr>
          <w:i/>
        </w:rPr>
        <w:t>T</w:t>
      </w:r>
      <w:r>
        <w:t>.</w:t>
      </w:r>
    </w:p>
    <w:p w:rsidR="002E6388" w:rsidRDefault="002E6388" w:rsidP="002E6388">
      <w:pPr>
        <w:pStyle w:val="standartowy1"/>
        <w:spacing w:after="0"/>
        <w:rPr>
          <w:b/>
        </w:rPr>
      </w:pPr>
      <w:r>
        <w:tab/>
        <w:t xml:space="preserve">Badanie rozszerzalności liniowej sprowadza się do ogrzewania próbki i pomiaru jej wydłużenia. Temperaturę badanego drutu mierzy się za pomocą termopary, której jedno spojenie jest przymocowane do badanego drutu, drugie umieszczone w naczyniu Dewara, zawierającym mieszaninę lodu i wody. Drut  podgrzewa się w wyniku przepływu przez niego prądu elektrycznego. Temperaturę mierzy się za pomocą elektronicznego miernika cyfrowego. W celu utrzymania całego drutu w jednakowej temperaturze, mocuje się go w szklanej gablocie, co dodatkowo chroni go przed wpływem niepożądanych prądów powietrza w pomieszczeniu. Środek drutu jest obciążony, dzięki czemu jest on stale tak samo naprężony, jednocześnie dzięki </w:t>
      </w:r>
      <w:r>
        <w:lastRenderedPageBreak/>
        <w:t>wskaźnikowi lustrzanemu znajdującemu się na ciężarku jesteśmy w stanie określić wydłużenie drutu miernikiem mikrometrycznym. Rzeczywiste przyrosty długości drutu są dwukrotnie mniejsze od odczytanych na skali miernika mikrometrycznego, ponieważ w urządzeniu pomiarowym zastosowano odpowiednią przekładnię mechaniczną. Temperaturę T</w:t>
      </w:r>
      <w:r>
        <w:rPr>
          <w:position w:val="-6"/>
          <w:sz w:val="18"/>
        </w:rPr>
        <w:t xml:space="preserve">0  </w:t>
      </w:r>
      <w:r>
        <w:t>mierzymy w warunkach pokojowych.</w:t>
      </w:r>
    </w:p>
    <w:p w:rsidR="002E6388" w:rsidRDefault="002E6388" w:rsidP="002E6388">
      <w:pPr>
        <w:pStyle w:val="standartowy1"/>
        <w:spacing w:after="0"/>
      </w:pPr>
    </w:p>
    <w:p w:rsidR="002E6388" w:rsidRDefault="002E6388" w:rsidP="002E6388">
      <w:pPr>
        <w:pStyle w:val="standartowy1"/>
        <w:spacing w:after="0"/>
      </w:pPr>
    </w:p>
    <w:p w:rsidR="002E6388" w:rsidRDefault="002E6388" w:rsidP="00E56110">
      <w:pPr>
        <w:pStyle w:val="standartowy1"/>
        <w:spacing w:after="0"/>
        <w:jc w:val="left"/>
        <w:rPr>
          <w:b/>
          <w:u w:val="single"/>
        </w:rPr>
      </w:pPr>
      <w:r w:rsidRPr="00E56110">
        <w:rPr>
          <w:b/>
          <w:u w:val="single"/>
        </w:rPr>
        <w:t>Tabele</w:t>
      </w:r>
      <w:r w:rsidR="00E56110" w:rsidRPr="00E56110">
        <w:rPr>
          <w:b/>
          <w:u w:val="single"/>
        </w:rPr>
        <w:t xml:space="preserve"> pomiarowe</w:t>
      </w:r>
    </w:p>
    <w:p w:rsidR="00E56110" w:rsidRDefault="00E56110" w:rsidP="00E56110">
      <w:pPr>
        <w:pStyle w:val="standartowy1"/>
        <w:spacing w:after="0"/>
        <w:jc w:val="left"/>
      </w:pPr>
    </w:p>
    <w:p w:rsidR="00E56110" w:rsidRDefault="00E56110" w:rsidP="00E56110">
      <w:pPr>
        <w:ind w:left="360" w:hanging="360"/>
      </w:pPr>
      <w:r>
        <w:t>Długość drutu w temperaturze pokojowej.</w:t>
      </w:r>
    </w:p>
    <w:p w:rsidR="00E56110" w:rsidRDefault="00E56110" w:rsidP="00E56110">
      <w:pPr>
        <w:ind w:left="360" w:hanging="360"/>
      </w:pPr>
      <w:r>
        <w:t>T</w:t>
      </w:r>
      <w:r>
        <w:rPr>
          <w:vertAlign w:val="subscript"/>
        </w:rPr>
        <w:t xml:space="preserve">0 </w:t>
      </w:r>
      <w:r>
        <w:t xml:space="preserve">= (22 </w:t>
      </w:r>
      <w:r>
        <w:sym w:font="Symbol" w:char="F0B1"/>
      </w:r>
      <w:r>
        <w:t>0,1)</w:t>
      </w:r>
      <w:r>
        <w:sym w:font="Symbol" w:char="F0B0"/>
      </w:r>
      <w:r>
        <w:t>C</w:t>
      </w:r>
    </w:p>
    <w:p w:rsidR="00E56110" w:rsidRDefault="00E56110" w:rsidP="00E56110">
      <w:pPr>
        <w:ind w:left="360" w:hanging="360"/>
      </w:pPr>
      <w:r>
        <w:t>l</w:t>
      </w:r>
      <w:r>
        <w:rPr>
          <w:vertAlign w:val="subscript"/>
        </w:rPr>
        <w:t xml:space="preserve">0 </w:t>
      </w:r>
      <w:r>
        <w:t>= (0,925</w:t>
      </w:r>
      <w:r>
        <w:sym w:font="Symbol" w:char="F0B1"/>
      </w:r>
      <w:r>
        <w:t>0,005)m</w:t>
      </w:r>
    </w:p>
    <w:p w:rsidR="00E56110" w:rsidRDefault="00E56110" w:rsidP="00E56110">
      <w:pPr>
        <w:ind w:left="360" w:hanging="360"/>
      </w:pPr>
    </w:p>
    <w:p w:rsidR="00E56110" w:rsidRDefault="00E56110" w:rsidP="00E56110">
      <w:pPr>
        <w:ind w:left="360" w:hanging="360"/>
      </w:pPr>
      <w:r>
        <w:t>Wyznaczenie przyrostu długości drutu w funkcji temperatury.</w:t>
      </w:r>
    </w:p>
    <w:p w:rsidR="00E56110" w:rsidRDefault="00E56110" w:rsidP="00E56110">
      <w:r>
        <w:tab/>
        <w:t xml:space="preserve">W pomiarach wydłużenia przy użyciu czujnika mikrometrycznego otrzymuje się wartości w proporcji 3/5. Aby otrzymać poprawne wydłużenie należy dokonać następujących przeliczeń:   </w:t>
      </w:r>
    </w:p>
    <w:p w:rsidR="004A6BC3" w:rsidRDefault="00E56110" w:rsidP="00E56110">
      <w:r>
        <w:rPr>
          <w:rFonts w:ascii="Symbol" w:hAnsi="Symbol"/>
        </w:rPr>
        <w:t></w:t>
      </w:r>
      <w:r>
        <w:t>l =</w:t>
      </w:r>
      <w:r>
        <w:rPr>
          <w:rFonts w:ascii="Symbol" w:hAnsi="Symbol"/>
        </w:rPr>
        <w:t></w:t>
      </w:r>
      <w:r>
        <w:t>l’</w:t>
      </w:r>
      <w:r w:rsidR="009843A6">
        <w:t>*</w:t>
      </w:r>
      <w:r w:rsidR="00CE489D">
        <w:t>(</w:t>
      </w:r>
      <w:r w:rsidR="009843A6">
        <w:t>3/5</w:t>
      </w:r>
      <w:r w:rsidR="00CE489D">
        <w:t>)</w:t>
      </w:r>
      <w:r>
        <w:t xml:space="preserve">      </w:t>
      </w:r>
    </w:p>
    <w:p w:rsidR="004A6BC3" w:rsidRDefault="00E56110" w:rsidP="00E56110">
      <w:pPr>
        <w:rPr>
          <w:rFonts w:ascii="Symbol" w:hAnsi="Symbol"/>
        </w:rPr>
      </w:pPr>
      <w:r>
        <w:rPr>
          <w:rFonts w:ascii="Symbol" w:hAnsi="Symbol"/>
        </w:rPr>
        <w:t></w:t>
      </w:r>
      <w:r>
        <w:t xml:space="preserve">l - rzeczywiste wydłużenie   </w:t>
      </w:r>
      <w:r>
        <w:rPr>
          <w:rFonts w:ascii="Symbol" w:hAnsi="Symbol"/>
        </w:rPr>
        <w:t></w:t>
      </w:r>
    </w:p>
    <w:p w:rsidR="00E56110" w:rsidRDefault="00E56110" w:rsidP="00E56110">
      <w:r>
        <w:rPr>
          <w:rFonts w:ascii="Symbol" w:hAnsi="Symbol"/>
        </w:rPr>
        <w:t></w:t>
      </w:r>
      <w:r>
        <w:t>l’ - zmierzone wydłużenie</w:t>
      </w:r>
    </w:p>
    <w:p w:rsidR="00E56110" w:rsidRDefault="00E56110" w:rsidP="00E56110">
      <w:r>
        <w:t>Zmianie ulega również błąd wydłużenia.</w:t>
      </w:r>
    </w:p>
    <w:p w:rsidR="00E56110" w:rsidRDefault="00E56110" w:rsidP="00E56110">
      <w:pPr>
        <w:pStyle w:val="standartowy1"/>
        <w:spacing w:after="0"/>
        <w:jc w:val="left"/>
      </w:pPr>
    </w:p>
    <w:tbl>
      <w:tblPr>
        <w:tblW w:w="1089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089"/>
        <w:gridCol w:w="1089"/>
        <w:gridCol w:w="1089"/>
        <w:gridCol w:w="1090"/>
        <w:gridCol w:w="1089"/>
        <w:gridCol w:w="1089"/>
        <w:gridCol w:w="1089"/>
        <w:gridCol w:w="1089"/>
        <w:gridCol w:w="1089"/>
        <w:gridCol w:w="1090"/>
      </w:tblGrid>
      <w:tr w:rsidR="000D4199" w:rsidRPr="005E1CE7" w:rsidTr="005E1CE7">
        <w:trPr>
          <w:cantSplit/>
          <w:jc w:val="center"/>
        </w:trPr>
        <w:tc>
          <w:tcPr>
            <w:tcW w:w="1089" w:type="dxa"/>
            <w:tcBorders>
              <w:top w:val="single" w:sz="12" w:space="0" w:color="auto"/>
              <w:bottom w:val="single" w:sz="4" w:space="0" w:color="auto"/>
            </w:tcBorders>
            <w:vAlign w:val="center"/>
          </w:tcPr>
          <w:p w:rsidR="000D4199" w:rsidRPr="005E1CE7" w:rsidRDefault="000D4199" w:rsidP="005E1CE7">
            <w:pPr>
              <w:jc w:val="center"/>
            </w:pPr>
            <w:r w:rsidRPr="005E1CE7">
              <w:t>T</w:t>
            </w:r>
          </w:p>
        </w:tc>
        <w:tc>
          <w:tcPr>
            <w:tcW w:w="1089" w:type="dxa"/>
            <w:tcBorders>
              <w:top w:val="single" w:sz="12" w:space="0" w:color="auto"/>
              <w:bottom w:val="single" w:sz="4" w:space="0" w:color="auto"/>
            </w:tcBorders>
            <w:vAlign w:val="center"/>
          </w:tcPr>
          <w:p w:rsidR="000D4199" w:rsidRPr="005E1CE7" w:rsidRDefault="000D4199" w:rsidP="005E1CE7">
            <w:pPr>
              <w:jc w:val="center"/>
            </w:pPr>
            <w:r w:rsidRPr="005E1CE7">
              <w:sym w:font="Symbol" w:char="F044"/>
            </w:r>
            <w:r w:rsidRPr="005E1CE7">
              <w:t>T</w:t>
            </w:r>
          </w:p>
        </w:tc>
        <w:tc>
          <w:tcPr>
            <w:tcW w:w="1089" w:type="dxa"/>
            <w:tcBorders>
              <w:top w:val="single" w:sz="12" w:space="0" w:color="auto"/>
              <w:bottom w:val="single" w:sz="4" w:space="0" w:color="auto"/>
            </w:tcBorders>
            <w:vAlign w:val="center"/>
          </w:tcPr>
          <w:p w:rsidR="000D4199" w:rsidRPr="005E1CE7" w:rsidRDefault="000D4199" w:rsidP="005E1CE7">
            <w:pPr>
              <w:jc w:val="center"/>
            </w:pPr>
            <w:r w:rsidRPr="005E1CE7">
              <w:sym w:font="Symbol" w:char="F044"/>
            </w:r>
            <w:r w:rsidRPr="005E1CE7">
              <w:t>T</w:t>
            </w:r>
          </w:p>
        </w:tc>
        <w:tc>
          <w:tcPr>
            <w:tcW w:w="1090" w:type="dxa"/>
            <w:tcBorders>
              <w:top w:val="single" w:sz="12" w:space="0" w:color="auto"/>
              <w:bottom w:val="single" w:sz="4" w:space="0" w:color="auto"/>
            </w:tcBorders>
            <w:vAlign w:val="center"/>
          </w:tcPr>
          <w:p w:rsidR="000D4199" w:rsidRPr="005E1CE7" w:rsidRDefault="000D4199" w:rsidP="005E1CE7">
            <w:pPr>
              <w:jc w:val="center"/>
            </w:pPr>
            <w:r w:rsidRPr="005E1CE7">
              <w:sym w:font="Symbol" w:char="F044"/>
            </w:r>
            <w:r w:rsidRPr="005E1CE7">
              <w:t>(</w:t>
            </w:r>
            <w:r w:rsidRPr="005E1CE7">
              <w:sym w:font="Symbol" w:char="F044"/>
            </w:r>
            <w:r w:rsidRPr="005E1CE7">
              <w:t>T)</w:t>
            </w:r>
          </w:p>
        </w:tc>
        <w:tc>
          <w:tcPr>
            <w:tcW w:w="1089" w:type="dxa"/>
            <w:tcBorders>
              <w:top w:val="single" w:sz="12" w:space="0" w:color="auto"/>
              <w:bottom w:val="single" w:sz="4" w:space="0" w:color="auto"/>
            </w:tcBorders>
            <w:vAlign w:val="center"/>
          </w:tcPr>
          <w:p w:rsidR="000D4199" w:rsidRPr="005E1CE7" w:rsidRDefault="000D4199" w:rsidP="005E1CE7">
            <w:pPr>
              <w:jc w:val="center"/>
            </w:pPr>
            <w:r w:rsidRPr="005E1CE7">
              <w:t>l</w:t>
            </w:r>
          </w:p>
        </w:tc>
        <w:tc>
          <w:tcPr>
            <w:tcW w:w="1089" w:type="dxa"/>
            <w:tcBorders>
              <w:top w:val="single" w:sz="12" w:space="0" w:color="auto"/>
              <w:bottom w:val="single" w:sz="4" w:space="0" w:color="auto"/>
            </w:tcBorders>
            <w:vAlign w:val="center"/>
          </w:tcPr>
          <w:p w:rsidR="000D4199" w:rsidRPr="005E1CE7" w:rsidRDefault="000D4199" w:rsidP="005E1CE7">
            <w:pPr>
              <w:jc w:val="center"/>
            </w:pPr>
            <w:r w:rsidRPr="005E1CE7">
              <w:sym w:font="Symbol" w:char="F044"/>
            </w:r>
            <w:r w:rsidRPr="005E1CE7">
              <w:t>l’</w:t>
            </w:r>
          </w:p>
        </w:tc>
        <w:tc>
          <w:tcPr>
            <w:tcW w:w="1089" w:type="dxa"/>
            <w:tcBorders>
              <w:top w:val="single" w:sz="12" w:space="0" w:color="auto"/>
              <w:bottom w:val="single" w:sz="4" w:space="0" w:color="auto"/>
            </w:tcBorders>
            <w:vAlign w:val="center"/>
          </w:tcPr>
          <w:p w:rsidR="000D4199" w:rsidRPr="005E1CE7" w:rsidRDefault="000D4199" w:rsidP="005E1CE7">
            <w:pPr>
              <w:jc w:val="center"/>
            </w:pPr>
            <w:r w:rsidRPr="005E1CE7">
              <w:sym w:font="Symbol" w:char="F044"/>
            </w:r>
            <w:r w:rsidRPr="005E1CE7">
              <w:t>l</w:t>
            </w:r>
          </w:p>
        </w:tc>
        <w:tc>
          <w:tcPr>
            <w:tcW w:w="1089" w:type="dxa"/>
            <w:tcBorders>
              <w:top w:val="single" w:sz="12" w:space="0" w:color="auto"/>
              <w:bottom w:val="single" w:sz="4" w:space="0" w:color="auto"/>
            </w:tcBorders>
            <w:vAlign w:val="center"/>
          </w:tcPr>
          <w:p w:rsidR="000D4199" w:rsidRPr="005E1CE7" w:rsidRDefault="000D4199" w:rsidP="005E1CE7">
            <w:pPr>
              <w:jc w:val="center"/>
            </w:pPr>
            <w:r w:rsidRPr="005E1CE7">
              <w:sym w:font="Symbol" w:char="F044"/>
            </w:r>
            <w:r w:rsidRPr="005E1CE7">
              <w:t>(</w:t>
            </w:r>
            <w:r w:rsidRPr="005E1CE7">
              <w:sym w:font="Symbol" w:char="F044"/>
            </w:r>
            <w:r w:rsidRPr="005E1CE7">
              <w:t>l)</w:t>
            </w:r>
          </w:p>
        </w:tc>
        <w:tc>
          <w:tcPr>
            <w:tcW w:w="1089" w:type="dxa"/>
            <w:tcBorders>
              <w:top w:val="single" w:sz="12" w:space="0" w:color="auto"/>
              <w:bottom w:val="single" w:sz="4" w:space="0" w:color="auto"/>
            </w:tcBorders>
            <w:vAlign w:val="center"/>
          </w:tcPr>
          <w:p w:rsidR="000D4199" w:rsidRPr="005E1CE7" w:rsidRDefault="000D4199" w:rsidP="005E1CE7">
            <w:pPr>
              <w:jc w:val="center"/>
            </w:pPr>
            <w:r w:rsidRPr="005E1CE7">
              <w:rPr>
                <w:position w:val="-30"/>
              </w:rPr>
              <w:object w:dxaOrig="340" w:dyaOrig="680">
                <v:shape id="_x0000_i1032" type="#_x0000_t75" style="width:17.25pt;height:33.75pt" o:ole="" fillcolor="window">
                  <v:imagedata r:id="rId18" o:title=""/>
                </v:shape>
                <o:OLEObject Type="Embed" ProgID="Equation.3" ShapeID="_x0000_i1032" DrawAspect="Content" ObjectID="_1327918943" r:id="rId19"/>
              </w:object>
            </w:r>
          </w:p>
        </w:tc>
        <w:tc>
          <w:tcPr>
            <w:tcW w:w="1090" w:type="dxa"/>
            <w:tcBorders>
              <w:top w:val="single" w:sz="12" w:space="0" w:color="auto"/>
              <w:bottom w:val="single" w:sz="4" w:space="0" w:color="auto"/>
            </w:tcBorders>
            <w:vAlign w:val="center"/>
          </w:tcPr>
          <w:p w:rsidR="000D4199" w:rsidRPr="005E1CE7" w:rsidRDefault="002C4F3F" w:rsidP="005E1CE7">
            <w:pPr>
              <w:jc w:val="center"/>
            </w:pPr>
            <w:r w:rsidRPr="00502174">
              <w:rPr>
                <w:position w:val="-32"/>
              </w:rPr>
              <w:object w:dxaOrig="720" w:dyaOrig="760">
                <v:shape id="_x0000_i1033" type="#_x0000_t75" style="width:36pt;height:38.25pt" o:ole="" fillcolor="window">
                  <v:imagedata r:id="rId20" o:title=""/>
                </v:shape>
                <o:OLEObject Type="Embed" ProgID="Equation.3" ShapeID="_x0000_i1033" DrawAspect="Content" ObjectID="_1327918944" r:id="rId21"/>
              </w:object>
            </w:r>
          </w:p>
        </w:tc>
      </w:tr>
      <w:tr w:rsidR="000D4199" w:rsidRPr="005E1CE7" w:rsidTr="005E1CE7">
        <w:trPr>
          <w:cantSplit/>
          <w:jc w:val="center"/>
        </w:trPr>
        <w:tc>
          <w:tcPr>
            <w:tcW w:w="1089" w:type="dxa"/>
            <w:tcBorders>
              <w:top w:val="single" w:sz="4" w:space="0" w:color="auto"/>
              <w:bottom w:val="single" w:sz="12" w:space="0" w:color="auto"/>
            </w:tcBorders>
            <w:vAlign w:val="center"/>
          </w:tcPr>
          <w:p w:rsidR="000D4199" w:rsidRPr="005E1CE7" w:rsidRDefault="000D4199" w:rsidP="005E1CE7">
            <w:pPr>
              <w:jc w:val="center"/>
            </w:pPr>
            <w:r w:rsidRPr="005E1CE7">
              <w:sym w:font="Symbol" w:char="F0B0"/>
            </w:r>
            <w:r w:rsidRPr="005E1CE7">
              <w:t>C</w:t>
            </w:r>
          </w:p>
        </w:tc>
        <w:tc>
          <w:tcPr>
            <w:tcW w:w="1089" w:type="dxa"/>
            <w:tcBorders>
              <w:top w:val="single" w:sz="4" w:space="0" w:color="auto"/>
              <w:bottom w:val="single" w:sz="12" w:space="0" w:color="auto"/>
            </w:tcBorders>
            <w:vAlign w:val="center"/>
          </w:tcPr>
          <w:p w:rsidR="000D4199" w:rsidRPr="005E1CE7" w:rsidRDefault="000D4199" w:rsidP="005E1CE7">
            <w:pPr>
              <w:jc w:val="center"/>
            </w:pPr>
            <w:r w:rsidRPr="005E1CE7">
              <w:sym w:font="Symbol" w:char="F0B0"/>
            </w:r>
            <w:r w:rsidRPr="005E1CE7">
              <w:t>C</w:t>
            </w:r>
          </w:p>
        </w:tc>
        <w:tc>
          <w:tcPr>
            <w:tcW w:w="1089" w:type="dxa"/>
            <w:tcBorders>
              <w:top w:val="single" w:sz="4" w:space="0" w:color="auto"/>
              <w:bottom w:val="single" w:sz="12" w:space="0" w:color="auto"/>
            </w:tcBorders>
            <w:vAlign w:val="center"/>
          </w:tcPr>
          <w:p w:rsidR="000D4199" w:rsidRPr="005E1CE7" w:rsidRDefault="000D4199" w:rsidP="005E1CE7">
            <w:pPr>
              <w:jc w:val="center"/>
            </w:pPr>
            <w:r w:rsidRPr="005E1CE7">
              <w:sym w:font="Symbol" w:char="F0B0"/>
            </w:r>
            <w:r w:rsidRPr="005E1CE7">
              <w:t>C</w:t>
            </w:r>
          </w:p>
        </w:tc>
        <w:tc>
          <w:tcPr>
            <w:tcW w:w="1090" w:type="dxa"/>
            <w:tcBorders>
              <w:top w:val="single" w:sz="4" w:space="0" w:color="auto"/>
              <w:bottom w:val="single" w:sz="12" w:space="0" w:color="auto"/>
            </w:tcBorders>
            <w:vAlign w:val="center"/>
          </w:tcPr>
          <w:p w:rsidR="000D4199" w:rsidRPr="005E1CE7" w:rsidRDefault="000D4199" w:rsidP="005E1CE7">
            <w:pPr>
              <w:jc w:val="center"/>
            </w:pPr>
            <w:r w:rsidRPr="005E1CE7">
              <w:sym w:font="Symbol" w:char="F0B0"/>
            </w:r>
            <w:r w:rsidRPr="005E1CE7">
              <w:t>C</w:t>
            </w:r>
          </w:p>
        </w:tc>
        <w:tc>
          <w:tcPr>
            <w:tcW w:w="1089" w:type="dxa"/>
            <w:tcBorders>
              <w:top w:val="single" w:sz="4" w:space="0" w:color="auto"/>
              <w:bottom w:val="single" w:sz="12" w:space="0" w:color="auto"/>
            </w:tcBorders>
            <w:vAlign w:val="center"/>
          </w:tcPr>
          <w:p w:rsidR="000D4199" w:rsidRPr="005E1CE7" w:rsidRDefault="000D4199" w:rsidP="005E1CE7">
            <w:pPr>
              <w:jc w:val="center"/>
            </w:pPr>
            <w:r w:rsidRPr="005E1CE7">
              <w:t>mm</w:t>
            </w:r>
          </w:p>
        </w:tc>
        <w:tc>
          <w:tcPr>
            <w:tcW w:w="1089" w:type="dxa"/>
            <w:tcBorders>
              <w:top w:val="single" w:sz="4" w:space="0" w:color="auto"/>
              <w:bottom w:val="single" w:sz="12" w:space="0" w:color="auto"/>
            </w:tcBorders>
            <w:vAlign w:val="center"/>
          </w:tcPr>
          <w:p w:rsidR="000D4199" w:rsidRPr="005E1CE7" w:rsidRDefault="001C011D" w:rsidP="005E1CE7">
            <w:pPr>
              <w:jc w:val="center"/>
            </w:pPr>
            <w:r w:rsidRPr="005E1CE7">
              <w:t>µ</w:t>
            </w:r>
            <w:r w:rsidR="000D4199" w:rsidRPr="005E1CE7">
              <w:t>m</w:t>
            </w:r>
          </w:p>
        </w:tc>
        <w:tc>
          <w:tcPr>
            <w:tcW w:w="1089" w:type="dxa"/>
            <w:tcBorders>
              <w:top w:val="single" w:sz="4" w:space="0" w:color="auto"/>
              <w:bottom w:val="single" w:sz="12" w:space="0" w:color="auto"/>
            </w:tcBorders>
            <w:vAlign w:val="center"/>
          </w:tcPr>
          <w:p w:rsidR="000D4199" w:rsidRPr="005E1CE7" w:rsidRDefault="001C011D" w:rsidP="005E1CE7">
            <w:pPr>
              <w:jc w:val="center"/>
            </w:pPr>
            <w:r w:rsidRPr="005E1CE7">
              <w:t>µ</w:t>
            </w:r>
            <w:r w:rsidR="000D4199" w:rsidRPr="005E1CE7">
              <w:t>m</w:t>
            </w:r>
          </w:p>
        </w:tc>
        <w:tc>
          <w:tcPr>
            <w:tcW w:w="1089" w:type="dxa"/>
            <w:tcBorders>
              <w:top w:val="single" w:sz="4" w:space="0" w:color="auto"/>
              <w:bottom w:val="single" w:sz="12" w:space="0" w:color="auto"/>
            </w:tcBorders>
            <w:vAlign w:val="center"/>
          </w:tcPr>
          <w:p w:rsidR="000D4199" w:rsidRPr="005E1CE7" w:rsidRDefault="001C011D" w:rsidP="005E1CE7">
            <w:pPr>
              <w:jc w:val="center"/>
            </w:pPr>
            <w:r w:rsidRPr="005E1CE7">
              <w:t>µ</w:t>
            </w:r>
            <w:r w:rsidR="000D4199" w:rsidRPr="005E1CE7">
              <w:t>m</w:t>
            </w:r>
          </w:p>
        </w:tc>
        <w:tc>
          <w:tcPr>
            <w:tcW w:w="1089" w:type="dxa"/>
            <w:tcBorders>
              <w:top w:val="single" w:sz="4" w:space="0" w:color="auto"/>
              <w:bottom w:val="single" w:sz="12" w:space="0" w:color="auto"/>
            </w:tcBorders>
            <w:vAlign w:val="center"/>
          </w:tcPr>
          <w:p w:rsidR="000D4199" w:rsidRPr="005E1CE7" w:rsidRDefault="000D4199" w:rsidP="005E1CE7">
            <w:pPr>
              <w:jc w:val="center"/>
              <w:rPr>
                <w:vertAlign w:val="superscript"/>
              </w:rPr>
            </w:pPr>
            <w:r w:rsidRPr="005E1CE7">
              <w:sym w:font="Symbol" w:char="F0B4"/>
            </w:r>
            <w:r w:rsidRPr="005E1CE7">
              <w:t>10</w:t>
            </w:r>
            <w:r w:rsidRPr="005E1CE7">
              <w:rPr>
                <w:vertAlign w:val="superscript"/>
              </w:rPr>
              <w:t>-6</w:t>
            </w:r>
          </w:p>
        </w:tc>
        <w:tc>
          <w:tcPr>
            <w:tcW w:w="1090" w:type="dxa"/>
            <w:tcBorders>
              <w:top w:val="single" w:sz="4" w:space="0" w:color="auto"/>
              <w:bottom w:val="single" w:sz="12" w:space="0" w:color="auto"/>
            </w:tcBorders>
            <w:vAlign w:val="center"/>
          </w:tcPr>
          <w:p w:rsidR="000D4199" w:rsidRPr="005E1CE7" w:rsidRDefault="000D4199" w:rsidP="005E1CE7">
            <w:pPr>
              <w:jc w:val="center"/>
              <w:rPr>
                <w:vertAlign w:val="superscript"/>
              </w:rPr>
            </w:pPr>
            <w:r w:rsidRPr="005E1CE7">
              <w:sym w:font="Symbol" w:char="F0B4"/>
            </w:r>
            <w:r w:rsidRPr="005E1CE7">
              <w:t>10</w:t>
            </w:r>
            <w:r w:rsidRPr="005E1CE7">
              <w:rPr>
                <w:vertAlign w:val="superscript"/>
              </w:rPr>
              <w:t>-6</w:t>
            </w:r>
          </w:p>
        </w:tc>
      </w:tr>
      <w:tr w:rsidR="001C011D" w:rsidRPr="005E1CE7" w:rsidTr="005E1CE7">
        <w:trPr>
          <w:jc w:val="center"/>
        </w:trPr>
        <w:tc>
          <w:tcPr>
            <w:tcW w:w="1089" w:type="dxa"/>
            <w:tcBorders>
              <w:top w:val="nil"/>
            </w:tcBorders>
            <w:vAlign w:val="center"/>
          </w:tcPr>
          <w:p w:rsidR="001C011D" w:rsidRPr="005E1CE7" w:rsidRDefault="001C011D" w:rsidP="005E1CE7">
            <w:pPr>
              <w:jc w:val="center"/>
            </w:pPr>
            <w:r w:rsidRPr="005E1CE7">
              <w:t>22</w:t>
            </w:r>
          </w:p>
        </w:tc>
        <w:tc>
          <w:tcPr>
            <w:tcW w:w="1089" w:type="dxa"/>
            <w:tcBorders>
              <w:top w:val="nil"/>
            </w:tcBorders>
            <w:vAlign w:val="center"/>
          </w:tcPr>
          <w:p w:rsidR="001C011D" w:rsidRPr="005E1CE7" w:rsidRDefault="001C011D" w:rsidP="005E1CE7">
            <w:pPr>
              <w:jc w:val="center"/>
              <w:rPr>
                <w:snapToGrid w:val="0"/>
                <w:color w:val="000000"/>
              </w:rPr>
            </w:pPr>
            <w:r w:rsidRPr="005E1CE7">
              <w:rPr>
                <w:snapToGrid w:val="0"/>
                <w:color w:val="000000"/>
              </w:rPr>
              <w:t>0,1</w:t>
            </w:r>
          </w:p>
        </w:tc>
        <w:tc>
          <w:tcPr>
            <w:tcW w:w="1089" w:type="dxa"/>
            <w:tcBorders>
              <w:top w:val="nil"/>
            </w:tcBorders>
            <w:vAlign w:val="center"/>
          </w:tcPr>
          <w:p w:rsidR="001C011D" w:rsidRPr="005E1CE7" w:rsidRDefault="001C011D" w:rsidP="005E1CE7">
            <w:pPr>
              <w:jc w:val="center"/>
              <w:rPr>
                <w:color w:val="000000"/>
              </w:rPr>
            </w:pPr>
            <w:r w:rsidRPr="005E1CE7">
              <w:rPr>
                <w:color w:val="000000"/>
                <w:sz w:val="22"/>
                <w:szCs w:val="22"/>
              </w:rPr>
              <w:t>0</w:t>
            </w:r>
          </w:p>
        </w:tc>
        <w:tc>
          <w:tcPr>
            <w:tcW w:w="1090" w:type="dxa"/>
            <w:tcBorders>
              <w:top w:val="nil"/>
            </w:tcBorders>
            <w:vAlign w:val="center"/>
          </w:tcPr>
          <w:p w:rsidR="001C011D" w:rsidRPr="005E1CE7" w:rsidRDefault="001C011D" w:rsidP="005E1CE7">
            <w:pPr>
              <w:jc w:val="center"/>
              <w:rPr>
                <w:snapToGrid w:val="0"/>
                <w:color w:val="000000"/>
              </w:rPr>
            </w:pPr>
            <w:r w:rsidRPr="005E1CE7">
              <w:rPr>
                <w:snapToGrid w:val="0"/>
                <w:color w:val="000000"/>
              </w:rPr>
              <w:t>0,2</w:t>
            </w:r>
          </w:p>
        </w:tc>
        <w:tc>
          <w:tcPr>
            <w:tcW w:w="1089" w:type="dxa"/>
            <w:tcBorders>
              <w:top w:val="nil"/>
            </w:tcBorders>
            <w:vAlign w:val="center"/>
          </w:tcPr>
          <w:p w:rsidR="001C011D" w:rsidRPr="005E1CE7" w:rsidRDefault="001C011D" w:rsidP="005E1CE7">
            <w:pPr>
              <w:jc w:val="center"/>
              <w:rPr>
                <w:snapToGrid w:val="0"/>
                <w:color w:val="000000"/>
              </w:rPr>
            </w:pPr>
            <w:r w:rsidRPr="005E1CE7">
              <w:rPr>
                <w:snapToGrid w:val="0"/>
                <w:color w:val="000000"/>
              </w:rPr>
              <w:t>11,80</w:t>
            </w:r>
          </w:p>
        </w:tc>
        <w:tc>
          <w:tcPr>
            <w:tcW w:w="1089" w:type="dxa"/>
            <w:tcBorders>
              <w:top w:val="nil"/>
            </w:tcBorders>
            <w:vAlign w:val="center"/>
          </w:tcPr>
          <w:p w:rsidR="001C011D" w:rsidRPr="005E1CE7" w:rsidRDefault="001C011D" w:rsidP="005E1CE7">
            <w:pPr>
              <w:jc w:val="center"/>
              <w:rPr>
                <w:color w:val="000000"/>
              </w:rPr>
            </w:pPr>
            <w:r w:rsidRPr="005E1CE7">
              <w:rPr>
                <w:color w:val="000000"/>
                <w:sz w:val="22"/>
                <w:szCs w:val="22"/>
              </w:rPr>
              <w:t>0</w:t>
            </w:r>
          </w:p>
        </w:tc>
        <w:tc>
          <w:tcPr>
            <w:tcW w:w="1089" w:type="dxa"/>
            <w:tcBorders>
              <w:top w:val="nil"/>
            </w:tcBorders>
            <w:vAlign w:val="center"/>
          </w:tcPr>
          <w:p w:rsidR="001C011D" w:rsidRPr="005E1CE7" w:rsidRDefault="001C011D" w:rsidP="005E1CE7">
            <w:pPr>
              <w:jc w:val="center"/>
              <w:rPr>
                <w:color w:val="000000"/>
              </w:rPr>
            </w:pPr>
            <w:r w:rsidRPr="005E1CE7">
              <w:rPr>
                <w:color w:val="000000"/>
                <w:sz w:val="22"/>
                <w:szCs w:val="22"/>
              </w:rPr>
              <w:t>0</w:t>
            </w:r>
          </w:p>
        </w:tc>
        <w:tc>
          <w:tcPr>
            <w:tcW w:w="1089" w:type="dxa"/>
            <w:tcBorders>
              <w:top w:val="nil"/>
            </w:tcBorders>
            <w:vAlign w:val="center"/>
          </w:tcPr>
          <w:p w:rsidR="001C011D" w:rsidRPr="005E1CE7" w:rsidRDefault="001C011D" w:rsidP="005E1CE7">
            <w:pPr>
              <w:jc w:val="center"/>
              <w:rPr>
                <w:snapToGrid w:val="0"/>
                <w:color w:val="000000"/>
              </w:rPr>
            </w:pPr>
            <w:r w:rsidRPr="005E1CE7">
              <w:rPr>
                <w:snapToGrid w:val="0"/>
                <w:color w:val="000000"/>
              </w:rPr>
              <w:t>6</w:t>
            </w:r>
          </w:p>
        </w:tc>
        <w:tc>
          <w:tcPr>
            <w:tcW w:w="1089" w:type="dxa"/>
            <w:tcBorders>
              <w:top w:val="nil"/>
            </w:tcBorders>
            <w:vAlign w:val="center"/>
          </w:tcPr>
          <w:p w:rsidR="001C011D" w:rsidRPr="005E1CE7" w:rsidRDefault="001C011D" w:rsidP="005E1CE7">
            <w:pPr>
              <w:jc w:val="center"/>
              <w:rPr>
                <w:color w:val="000000"/>
              </w:rPr>
            </w:pPr>
            <w:r w:rsidRPr="005E1CE7">
              <w:rPr>
                <w:color w:val="000000"/>
                <w:sz w:val="22"/>
                <w:szCs w:val="22"/>
              </w:rPr>
              <w:t>0,00</w:t>
            </w:r>
          </w:p>
        </w:tc>
        <w:tc>
          <w:tcPr>
            <w:tcW w:w="1090" w:type="dxa"/>
            <w:tcBorders>
              <w:top w:val="nil"/>
            </w:tcBorders>
            <w:vAlign w:val="center"/>
          </w:tcPr>
          <w:p w:rsidR="001C011D" w:rsidRPr="005E1CE7" w:rsidRDefault="005E1CE7" w:rsidP="005E1CE7">
            <w:pPr>
              <w:jc w:val="center"/>
              <w:rPr>
                <w:snapToGrid w:val="0"/>
                <w:color w:val="000000"/>
              </w:rPr>
            </w:pPr>
            <w:r w:rsidRPr="005E1CE7">
              <w:rPr>
                <w:snapToGrid w:val="0"/>
                <w:color w:val="000000"/>
              </w:rPr>
              <w:t>0,00</w:t>
            </w:r>
          </w:p>
        </w:tc>
      </w:tr>
      <w:tr w:rsidR="005E1CE7" w:rsidRPr="005E1CE7" w:rsidTr="005E1CE7">
        <w:trPr>
          <w:jc w:val="center"/>
        </w:trPr>
        <w:tc>
          <w:tcPr>
            <w:tcW w:w="1089" w:type="dxa"/>
            <w:vAlign w:val="center"/>
          </w:tcPr>
          <w:p w:rsidR="005E1CE7" w:rsidRPr="005E1CE7" w:rsidRDefault="005E1CE7" w:rsidP="005E1CE7">
            <w:pPr>
              <w:jc w:val="center"/>
            </w:pPr>
            <w:r w:rsidRPr="005E1CE7">
              <w:t>25</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0,1</w:t>
            </w:r>
          </w:p>
        </w:tc>
        <w:tc>
          <w:tcPr>
            <w:tcW w:w="1089" w:type="dxa"/>
            <w:vAlign w:val="center"/>
          </w:tcPr>
          <w:p w:rsidR="005E1CE7" w:rsidRPr="005E1CE7" w:rsidRDefault="005E1CE7" w:rsidP="005E1CE7">
            <w:pPr>
              <w:jc w:val="center"/>
              <w:rPr>
                <w:color w:val="000000"/>
              </w:rPr>
            </w:pPr>
            <w:r w:rsidRPr="005E1CE7">
              <w:rPr>
                <w:color w:val="000000"/>
                <w:sz w:val="22"/>
                <w:szCs w:val="22"/>
              </w:rPr>
              <w:t>3</w:t>
            </w:r>
          </w:p>
        </w:tc>
        <w:tc>
          <w:tcPr>
            <w:tcW w:w="1090" w:type="dxa"/>
            <w:vAlign w:val="center"/>
          </w:tcPr>
          <w:p w:rsidR="005E1CE7" w:rsidRPr="005E1CE7" w:rsidRDefault="005E1CE7" w:rsidP="005E1CE7">
            <w:pPr>
              <w:jc w:val="center"/>
              <w:rPr>
                <w:snapToGrid w:val="0"/>
                <w:color w:val="000000"/>
              </w:rPr>
            </w:pPr>
            <w:r w:rsidRPr="005E1CE7">
              <w:rPr>
                <w:snapToGrid w:val="0"/>
                <w:color w:val="000000"/>
              </w:rPr>
              <w:t>0,2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11,75</w:t>
            </w:r>
          </w:p>
        </w:tc>
        <w:tc>
          <w:tcPr>
            <w:tcW w:w="1089" w:type="dxa"/>
            <w:vAlign w:val="center"/>
          </w:tcPr>
          <w:p w:rsidR="005E1CE7" w:rsidRPr="005E1CE7" w:rsidRDefault="005E1CE7" w:rsidP="005E1CE7">
            <w:pPr>
              <w:jc w:val="center"/>
              <w:rPr>
                <w:color w:val="000000"/>
              </w:rPr>
            </w:pPr>
            <w:r w:rsidRPr="005E1CE7">
              <w:rPr>
                <w:color w:val="000000"/>
                <w:sz w:val="22"/>
                <w:szCs w:val="22"/>
              </w:rPr>
              <w:t>50</w:t>
            </w:r>
          </w:p>
        </w:tc>
        <w:tc>
          <w:tcPr>
            <w:tcW w:w="1089" w:type="dxa"/>
            <w:vAlign w:val="center"/>
          </w:tcPr>
          <w:p w:rsidR="005E1CE7" w:rsidRPr="005E1CE7" w:rsidRDefault="005E1CE7" w:rsidP="005E1CE7">
            <w:pPr>
              <w:jc w:val="center"/>
              <w:rPr>
                <w:color w:val="000000"/>
              </w:rPr>
            </w:pPr>
            <w:r w:rsidRPr="005E1CE7">
              <w:rPr>
                <w:color w:val="000000"/>
                <w:sz w:val="22"/>
                <w:szCs w:val="22"/>
              </w:rPr>
              <w:t>30</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6</w:t>
            </w:r>
          </w:p>
        </w:tc>
        <w:tc>
          <w:tcPr>
            <w:tcW w:w="1089" w:type="dxa"/>
            <w:vAlign w:val="center"/>
          </w:tcPr>
          <w:p w:rsidR="005E1CE7" w:rsidRPr="005E1CE7" w:rsidRDefault="005E1CE7" w:rsidP="005E1CE7">
            <w:pPr>
              <w:jc w:val="center"/>
              <w:rPr>
                <w:color w:val="000000"/>
              </w:rPr>
            </w:pPr>
            <w:r w:rsidRPr="005E1CE7">
              <w:rPr>
                <w:color w:val="000000"/>
                <w:sz w:val="22"/>
                <w:szCs w:val="22"/>
              </w:rPr>
              <w:t>32,43</w:t>
            </w:r>
          </w:p>
        </w:tc>
        <w:tc>
          <w:tcPr>
            <w:tcW w:w="1090" w:type="dxa"/>
            <w:vAlign w:val="center"/>
          </w:tcPr>
          <w:p w:rsidR="005E1CE7" w:rsidRPr="005E1CE7" w:rsidRDefault="005E1CE7" w:rsidP="005E1CE7">
            <w:pPr>
              <w:jc w:val="center"/>
              <w:rPr>
                <w:color w:val="000000"/>
              </w:rPr>
            </w:pPr>
            <w:r w:rsidRPr="005E1CE7">
              <w:rPr>
                <w:color w:val="000000"/>
                <w:sz w:val="22"/>
                <w:szCs w:val="22"/>
              </w:rPr>
              <w:t>6,66</w:t>
            </w:r>
          </w:p>
        </w:tc>
      </w:tr>
      <w:tr w:rsidR="005E1CE7" w:rsidRPr="005E1CE7" w:rsidTr="005E1CE7">
        <w:trPr>
          <w:jc w:val="center"/>
        </w:trPr>
        <w:tc>
          <w:tcPr>
            <w:tcW w:w="1089" w:type="dxa"/>
            <w:vAlign w:val="center"/>
          </w:tcPr>
          <w:p w:rsidR="005E1CE7" w:rsidRPr="005E1CE7" w:rsidRDefault="005E1CE7" w:rsidP="005E1CE7">
            <w:pPr>
              <w:jc w:val="center"/>
            </w:pPr>
            <w:r w:rsidRPr="005E1CE7">
              <w:t>30</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0,1</w:t>
            </w:r>
          </w:p>
        </w:tc>
        <w:tc>
          <w:tcPr>
            <w:tcW w:w="1089" w:type="dxa"/>
            <w:vAlign w:val="center"/>
          </w:tcPr>
          <w:p w:rsidR="005E1CE7" w:rsidRPr="005E1CE7" w:rsidRDefault="005E1CE7" w:rsidP="005E1CE7">
            <w:pPr>
              <w:jc w:val="center"/>
              <w:rPr>
                <w:color w:val="000000"/>
              </w:rPr>
            </w:pPr>
            <w:r w:rsidRPr="005E1CE7">
              <w:rPr>
                <w:color w:val="000000"/>
                <w:sz w:val="22"/>
                <w:szCs w:val="22"/>
              </w:rPr>
              <w:t>8</w:t>
            </w:r>
          </w:p>
        </w:tc>
        <w:tc>
          <w:tcPr>
            <w:tcW w:w="1090" w:type="dxa"/>
            <w:vAlign w:val="center"/>
          </w:tcPr>
          <w:p w:rsidR="005E1CE7" w:rsidRPr="005E1CE7" w:rsidRDefault="005E1CE7" w:rsidP="005E1CE7">
            <w:pPr>
              <w:jc w:val="center"/>
              <w:rPr>
                <w:snapToGrid w:val="0"/>
                <w:color w:val="000000"/>
              </w:rPr>
            </w:pPr>
            <w:r w:rsidRPr="005E1CE7">
              <w:rPr>
                <w:snapToGrid w:val="0"/>
                <w:color w:val="000000"/>
              </w:rPr>
              <w:t>0,2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11,64</w:t>
            </w:r>
          </w:p>
        </w:tc>
        <w:tc>
          <w:tcPr>
            <w:tcW w:w="1089" w:type="dxa"/>
            <w:vAlign w:val="center"/>
          </w:tcPr>
          <w:p w:rsidR="005E1CE7" w:rsidRPr="005E1CE7" w:rsidRDefault="005E1CE7" w:rsidP="005E1CE7">
            <w:pPr>
              <w:jc w:val="center"/>
              <w:rPr>
                <w:color w:val="000000"/>
              </w:rPr>
            </w:pPr>
            <w:r w:rsidRPr="005E1CE7">
              <w:rPr>
                <w:color w:val="000000"/>
                <w:sz w:val="22"/>
                <w:szCs w:val="22"/>
              </w:rPr>
              <w:t>160</w:t>
            </w:r>
          </w:p>
        </w:tc>
        <w:tc>
          <w:tcPr>
            <w:tcW w:w="1089" w:type="dxa"/>
            <w:vAlign w:val="center"/>
          </w:tcPr>
          <w:p w:rsidR="005E1CE7" w:rsidRPr="005E1CE7" w:rsidRDefault="005E1CE7" w:rsidP="005E1CE7">
            <w:pPr>
              <w:jc w:val="center"/>
              <w:rPr>
                <w:color w:val="000000"/>
              </w:rPr>
            </w:pPr>
            <w:r w:rsidRPr="005E1CE7">
              <w:rPr>
                <w:color w:val="000000"/>
                <w:sz w:val="22"/>
                <w:szCs w:val="22"/>
              </w:rPr>
              <w:t>96</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6</w:t>
            </w:r>
          </w:p>
        </w:tc>
        <w:tc>
          <w:tcPr>
            <w:tcW w:w="1089" w:type="dxa"/>
            <w:vAlign w:val="center"/>
          </w:tcPr>
          <w:p w:rsidR="005E1CE7" w:rsidRPr="005E1CE7" w:rsidRDefault="005E1CE7" w:rsidP="005E1CE7">
            <w:pPr>
              <w:jc w:val="center"/>
              <w:rPr>
                <w:color w:val="000000"/>
              </w:rPr>
            </w:pPr>
            <w:r w:rsidRPr="005E1CE7">
              <w:rPr>
                <w:color w:val="000000"/>
                <w:sz w:val="22"/>
                <w:szCs w:val="22"/>
              </w:rPr>
              <w:t>103,78</w:t>
            </w:r>
          </w:p>
        </w:tc>
        <w:tc>
          <w:tcPr>
            <w:tcW w:w="1090" w:type="dxa"/>
            <w:vAlign w:val="center"/>
          </w:tcPr>
          <w:p w:rsidR="005E1CE7" w:rsidRPr="005E1CE7" w:rsidRDefault="005E1CE7" w:rsidP="005E1CE7">
            <w:pPr>
              <w:jc w:val="center"/>
              <w:rPr>
                <w:color w:val="000000"/>
              </w:rPr>
            </w:pPr>
            <w:r w:rsidRPr="005E1CE7">
              <w:rPr>
                <w:color w:val="000000"/>
                <w:sz w:val="22"/>
                <w:szCs w:val="22"/>
              </w:rPr>
              <w:t>7,05</w:t>
            </w:r>
          </w:p>
        </w:tc>
      </w:tr>
      <w:tr w:rsidR="005E1CE7" w:rsidRPr="005E1CE7" w:rsidTr="005E1CE7">
        <w:trPr>
          <w:jc w:val="center"/>
        </w:trPr>
        <w:tc>
          <w:tcPr>
            <w:tcW w:w="1089" w:type="dxa"/>
            <w:vAlign w:val="center"/>
          </w:tcPr>
          <w:p w:rsidR="005E1CE7" w:rsidRPr="005E1CE7" w:rsidRDefault="005E1CE7" w:rsidP="005E1CE7">
            <w:pPr>
              <w:jc w:val="center"/>
            </w:pPr>
            <w:r w:rsidRPr="005E1CE7">
              <w:t>35</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0,1</w:t>
            </w:r>
          </w:p>
        </w:tc>
        <w:tc>
          <w:tcPr>
            <w:tcW w:w="1089" w:type="dxa"/>
            <w:vAlign w:val="center"/>
          </w:tcPr>
          <w:p w:rsidR="005E1CE7" w:rsidRPr="005E1CE7" w:rsidRDefault="005E1CE7" w:rsidP="005E1CE7">
            <w:pPr>
              <w:jc w:val="center"/>
              <w:rPr>
                <w:color w:val="000000"/>
              </w:rPr>
            </w:pPr>
            <w:r w:rsidRPr="005E1CE7">
              <w:rPr>
                <w:color w:val="000000"/>
                <w:sz w:val="22"/>
                <w:szCs w:val="22"/>
              </w:rPr>
              <w:t>13</w:t>
            </w:r>
          </w:p>
        </w:tc>
        <w:tc>
          <w:tcPr>
            <w:tcW w:w="1090" w:type="dxa"/>
            <w:vAlign w:val="center"/>
          </w:tcPr>
          <w:p w:rsidR="005E1CE7" w:rsidRPr="005E1CE7" w:rsidRDefault="005E1CE7" w:rsidP="005E1CE7">
            <w:pPr>
              <w:jc w:val="center"/>
              <w:rPr>
                <w:snapToGrid w:val="0"/>
                <w:color w:val="000000"/>
              </w:rPr>
            </w:pPr>
            <w:r w:rsidRPr="005E1CE7">
              <w:rPr>
                <w:snapToGrid w:val="0"/>
                <w:color w:val="000000"/>
              </w:rPr>
              <w:t>0,2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11,54</w:t>
            </w:r>
          </w:p>
        </w:tc>
        <w:tc>
          <w:tcPr>
            <w:tcW w:w="1089" w:type="dxa"/>
            <w:vAlign w:val="center"/>
          </w:tcPr>
          <w:p w:rsidR="005E1CE7" w:rsidRPr="005E1CE7" w:rsidRDefault="005E1CE7" w:rsidP="005E1CE7">
            <w:pPr>
              <w:jc w:val="center"/>
              <w:rPr>
                <w:color w:val="000000"/>
              </w:rPr>
            </w:pPr>
            <w:r w:rsidRPr="005E1CE7">
              <w:rPr>
                <w:color w:val="000000"/>
                <w:sz w:val="22"/>
                <w:szCs w:val="22"/>
              </w:rPr>
              <w:t>260</w:t>
            </w:r>
          </w:p>
        </w:tc>
        <w:tc>
          <w:tcPr>
            <w:tcW w:w="1089" w:type="dxa"/>
            <w:vAlign w:val="center"/>
          </w:tcPr>
          <w:p w:rsidR="005E1CE7" w:rsidRPr="005E1CE7" w:rsidRDefault="005E1CE7" w:rsidP="005E1CE7">
            <w:pPr>
              <w:jc w:val="center"/>
              <w:rPr>
                <w:color w:val="000000"/>
              </w:rPr>
            </w:pPr>
            <w:r w:rsidRPr="005E1CE7">
              <w:rPr>
                <w:color w:val="000000"/>
                <w:sz w:val="22"/>
                <w:szCs w:val="22"/>
              </w:rPr>
              <w:t>156</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6</w:t>
            </w:r>
          </w:p>
        </w:tc>
        <w:tc>
          <w:tcPr>
            <w:tcW w:w="1089" w:type="dxa"/>
            <w:vAlign w:val="center"/>
          </w:tcPr>
          <w:p w:rsidR="005E1CE7" w:rsidRPr="005E1CE7" w:rsidRDefault="005E1CE7" w:rsidP="005E1CE7">
            <w:pPr>
              <w:jc w:val="center"/>
              <w:rPr>
                <w:color w:val="000000"/>
              </w:rPr>
            </w:pPr>
            <w:r w:rsidRPr="005E1CE7">
              <w:rPr>
                <w:color w:val="000000"/>
                <w:sz w:val="22"/>
                <w:szCs w:val="22"/>
              </w:rPr>
              <w:t>168,65</w:t>
            </w:r>
          </w:p>
        </w:tc>
        <w:tc>
          <w:tcPr>
            <w:tcW w:w="1090" w:type="dxa"/>
            <w:vAlign w:val="center"/>
          </w:tcPr>
          <w:p w:rsidR="005E1CE7" w:rsidRPr="005E1CE7" w:rsidRDefault="005E1CE7" w:rsidP="005E1CE7">
            <w:pPr>
              <w:jc w:val="center"/>
              <w:rPr>
                <w:color w:val="000000"/>
              </w:rPr>
            </w:pPr>
            <w:r w:rsidRPr="005E1CE7">
              <w:rPr>
                <w:color w:val="000000"/>
                <w:sz w:val="22"/>
                <w:szCs w:val="22"/>
              </w:rPr>
              <w:t>7,40</w:t>
            </w:r>
          </w:p>
        </w:tc>
      </w:tr>
      <w:tr w:rsidR="005E1CE7" w:rsidRPr="005E1CE7" w:rsidTr="005E1CE7">
        <w:trPr>
          <w:jc w:val="center"/>
        </w:trPr>
        <w:tc>
          <w:tcPr>
            <w:tcW w:w="1089" w:type="dxa"/>
            <w:vAlign w:val="center"/>
          </w:tcPr>
          <w:p w:rsidR="005E1CE7" w:rsidRPr="005E1CE7" w:rsidRDefault="005E1CE7" w:rsidP="005E1CE7">
            <w:pPr>
              <w:jc w:val="center"/>
            </w:pPr>
            <w:r w:rsidRPr="005E1CE7">
              <w:t>40</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0,1</w:t>
            </w:r>
          </w:p>
        </w:tc>
        <w:tc>
          <w:tcPr>
            <w:tcW w:w="1089" w:type="dxa"/>
            <w:vAlign w:val="center"/>
          </w:tcPr>
          <w:p w:rsidR="005E1CE7" w:rsidRPr="005E1CE7" w:rsidRDefault="005E1CE7" w:rsidP="005E1CE7">
            <w:pPr>
              <w:jc w:val="center"/>
              <w:rPr>
                <w:color w:val="000000"/>
              </w:rPr>
            </w:pPr>
            <w:r w:rsidRPr="005E1CE7">
              <w:rPr>
                <w:color w:val="000000"/>
                <w:sz w:val="22"/>
                <w:szCs w:val="22"/>
              </w:rPr>
              <w:t>18</w:t>
            </w:r>
          </w:p>
        </w:tc>
        <w:tc>
          <w:tcPr>
            <w:tcW w:w="1090" w:type="dxa"/>
            <w:vAlign w:val="center"/>
          </w:tcPr>
          <w:p w:rsidR="005E1CE7" w:rsidRPr="005E1CE7" w:rsidRDefault="005E1CE7" w:rsidP="005E1CE7">
            <w:pPr>
              <w:jc w:val="center"/>
              <w:rPr>
                <w:snapToGrid w:val="0"/>
                <w:color w:val="000000"/>
              </w:rPr>
            </w:pPr>
            <w:r w:rsidRPr="005E1CE7">
              <w:rPr>
                <w:snapToGrid w:val="0"/>
                <w:color w:val="000000"/>
              </w:rPr>
              <w:t>0,2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11,42</w:t>
            </w:r>
          </w:p>
        </w:tc>
        <w:tc>
          <w:tcPr>
            <w:tcW w:w="1089" w:type="dxa"/>
            <w:vAlign w:val="center"/>
          </w:tcPr>
          <w:p w:rsidR="005E1CE7" w:rsidRPr="005E1CE7" w:rsidRDefault="005E1CE7" w:rsidP="005E1CE7">
            <w:pPr>
              <w:jc w:val="center"/>
              <w:rPr>
                <w:color w:val="000000"/>
              </w:rPr>
            </w:pPr>
            <w:r w:rsidRPr="005E1CE7">
              <w:rPr>
                <w:color w:val="000000"/>
                <w:sz w:val="22"/>
                <w:szCs w:val="22"/>
              </w:rPr>
              <w:t>380</w:t>
            </w:r>
          </w:p>
        </w:tc>
        <w:tc>
          <w:tcPr>
            <w:tcW w:w="1089" w:type="dxa"/>
            <w:vAlign w:val="center"/>
          </w:tcPr>
          <w:p w:rsidR="005E1CE7" w:rsidRPr="005E1CE7" w:rsidRDefault="005E1CE7" w:rsidP="005E1CE7">
            <w:pPr>
              <w:jc w:val="center"/>
              <w:rPr>
                <w:color w:val="000000"/>
              </w:rPr>
            </w:pPr>
            <w:r w:rsidRPr="005E1CE7">
              <w:rPr>
                <w:color w:val="000000"/>
                <w:sz w:val="22"/>
                <w:szCs w:val="22"/>
              </w:rPr>
              <w:t>228</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6</w:t>
            </w:r>
          </w:p>
        </w:tc>
        <w:tc>
          <w:tcPr>
            <w:tcW w:w="1089" w:type="dxa"/>
            <w:vAlign w:val="center"/>
          </w:tcPr>
          <w:p w:rsidR="005E1CE7" w:rsidRPr="005E1CE7" w:rsidRDefault="005E1CE7" w:rsidP="005E1CE7">
            <w:pPr>
              <w:jc w:val="center"/>
              <w:rPr>
                <w:color w:val="000000"/>
              </w:rPr>
            </w:pPr>
            <w:r w:rsidRPr="005E1CE7">
              <w:rPr>
                <w:color w:val="000000"/>
                <w:sz w:val="22"/>
                <w:szCs w:val="22"/>
              </w:rPr>
              <w:t>246,49</w:t>
            </w:r>
          </w:p>
        </w:tc>
        <w:tc>
          <w:tcPr>
            <w:tcW w:w="1090" w:type="dxa"/>
            <w:vAlign w:val="center"/>
          </w:tcPr>
          <w:p w:rsidR="005E1CE7" w:rsidRPr="005E1CE7" w:rsidRDefault="005E1CE7" w:rsidP="005E1CE7">
            <w:pPr>
              <w:jc w:val="center"/>
              <w:rPr>
                <w:color w:val="000000"/>
              </w:rPr>
            </w:pPr>
            <w:r w:rsidRPr="005E1CE7">
              <w:rPr>
                <w:color w:val="000000"/>
                <w:sz w:val="22"/>
                <w:szCs w:val="22"/>
              </w:rPr>
              <w:t>7,82</w:t>
            </w:r>
          </w:p>
        </w:tc>
      </w:tr>
      <w:tr w:rsidR="005E1CE7" w:rsidRPr="005E1CE7" w:rsidTr="005E1CE7">
        <w:trPr>
          <w:jc w:val="center"/>
        </w:trPr>
        <w:tc>
          <w:tcPr>
            <w:tcW w:w="1089" w:type="dxa"/>
            <w:vAlign w:val="center"/>
          </w:tcPr>
          <w:p w:rsidR="005E1CE7" w:rsidRPr="005E1CE7" w:rsidRDefault="005E1CE7" w:rsidP="005E1CE7">
            <w:pPr>
              <w:jc w:val="center"/>
            </w:pPr>
            <w:r w:rsidRPr="005E1CE7">
              <w:t>45</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0,1</w:t>
            </w:r>
          </w:p>
        </w:tc>
        <w:tc>
          <w:tcPr>
            <w:tcW w:w="1089" w:type="dxa"/>
            <w:vAlign w:val="center"/>
          </w:tcPr>
          <w:p w:rsidR="005E1CE7" w:rsidRPr="005E1CE7" w:rsidRDefault="005E1CE7" w:rsidP="005E1CE7">
            <w:pPr>
              <w:jc w:val="center"/>
              <w:rPr>
                <w:color w:val="000000"/>
              </w:rPr>
            </w:pPr>
            <w:r w:rsidRPr="005E1CE7">
              <w:rPr>
                <w:color w:val="000000"/>
                <w:sz w:val="22"/>
                <w:szCs w:val="22"/>
              </w:rPr>
              <w:t>23</w:t>
            </w:r>
          </w:p>
        </w:tc>
        <w:tc>
          <w:tcPr>
            <w:tcW w:w="1090" w:type="dxa"/>
            <w:vAlign w:val="center"/>
          </w:tcPr>
          <w:p w:rsidR="005E1CE7" w:rsidRPr="005E1CE7" w:rsidRDefault="005E1CE7" w:rsidP="005E1CE7">
            <w:pPr>
              <w:jc w:val="center"/>
              <w:rPr>
                <w:snapToGrid w:val="0"/>
                <w:color w:val="000000"/>
              </w:rPr>
            </w:pPr>
            <w:r w:rsidRPr="005E1CE7">
              <w:rPr>
                <w:snapToGrid w:val="0"/>
                <w:color w:val="000000"/>
              </w:rPr>
              <w:t>0,2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11,37</w:t>
            </w:r>
          </w:p>
        </w:tc>
        <w:tc>
          <w:tcPr>
            <w:tcW w:w="1089" w:type="dxa"/>
            <w:vAlign w:val="center"/>
          </w:tcPr>
          <w:p w:rsidR="005E1CE7" w:rsidRPr="005E1CE7" w:rsidRDefault="005E1CE7" w:rsidP="005E1CE7">
            <w:pPr>
              <w:jc w:val="center"/>
              <w:rPr>
                <w:color w:val="000000"/>
              </w:rPr>
            </w:pPr>
            <w:r w:rsidRPr="005E1CE7">
              <w:rPr>
                <w:color w:val="000000"/>
                <w:sz w:val="22"/>
                <w:szCs w:val="22"/>
              </w:rPr>
              <w:t>430</w:t>
            </w:r>
          </w:p>
        </w:tc>
        <w:tc>
          <w:tcPr>
            <w:tcW w:w="1089" w:type="dxa"/>
            <w:vAlign w:val="center"/>
          </w:tcPr>
          <w:p w:rsidR="005E1CE7" w:rsidRPr="005E1CE7" w:rsidRDefault="005E1CE7" w:rsidP="005E1CE7">
            <w:pPr>
              <w:jc w:val="center"/>
              <w:rPr>
                <w:color w:val="000000"/>
              </w:rPr>
            </w:pPr>
            <w:r w:rsidRPr="005E1CE7">
              <w:rPr>
                <w:color w:val="000000"/>
                <w:sz w:val="22"/>
                <w:szCs w:val="22"/>
              </w:rPr>
              <w:t>258</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6</w:t>
            </w:r>
          </w:p>
        </w:tc>
        <w:tc>
          <w:tcPr>
            <w:tcW w:w="1089" w:type="dxa"/>
            <w:vAlign w:val="center"/>
          </w:tcPr>
          <w:p w:rsidR="005E1CE7" w:rsidRPr="005E1CE7" w:rsidRDefault="005E1CE7" w:rsidP="005E1CE7">
            <w:pPr>
              <w:jc w:val="center"/>
              <w:rPr>
                <w:color w:val="000000"/>
              </w:rPr>
            </w:pPr>
            <w:r w:rsidRPr="005E1CE7">
              <w:rPr>
                <w:color w:val="000000"/>
                <w:sz w:val="22"/>
                <w:szCs w:val="22"/>
              </w:rPr>
              <w:t>278,92</w:t>
            </w:r>
          </w:p>
        </w:tc>
        <w:tc>
          <w:tcPr>
            <w:tcW w:w="1090" w:type="dxa"/>
            <w:vAlign w:val="center"/>
          </w:tcPr>
          <w:p w:rsidR="005E1CE7" w:rsidRPr="005E1CE7" w:rsidRDefault="005E1CE7" w:rsidP="005E1CE7">
            <w:pPr>
              <w:jc w:val="center"/>
              <w:rPr>
                <w:color w:val="000000"/>
              </w:rPr>
            </w:pPr>
            <w:r w:rsidRPr="005E1CE7">
              <w:rPr>
                <w:color w:val="000000"/>
                <w:sz w:val="22"/>
                <w:szCs w:val="22"/>
              </w:rPr>
              <w:t>7,99</w:t>
            </w:r>
          </w:p>
        </w:tc>
      </w:tr>
      <w:tr w:rsidR="005E1CE7" w:rsidRPr="005E1CE7" w:rsidTr="005E1CE7">
        <w:trPr>
          <w:jc w:val="center"/>
        </w:trPr>
        <w:tc>
          <w:tcPr>
            <w:tcW w:w="1089" w:type="dxa"/>
            <w:vAlign w:val="center"/>
          </w:tcPr>
          <w:p w:rsidR="005E1CE7" w:rsidRPr="005E1CE7" w:rsidRDefault="005E1CE7" w:rsidP="005E1CE7">
            <w:pPr>
              <w:jc w:val="center"/>
            </w:pPr>
            <w:r w:rsidRPr="005E1CE7">
              <w:t>50</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0,1</w:t>
            </w:r>
          </w:p>
        </w:tc>
        <w:tc>
          <w:tcPr>
            <w:tcW w:w="1089" w:type="dxa"/>
            <w:vAlign w:val="center"/>
          </w:tcPr>
          <w:p w:rsidR="005E1CE7" w:rsidRPr="005E1CE7" w:rsidRDefault="005E1CE7" w:rsidP="005E1CE7">
            <w:pPr>
              <w:jc w:val="center"/>
              <w:rPr>
                <w:color w:val="000000"/>
              </w:rPr>
            </w:pPr>
            <w:r w:rsidRPr="005E1CE7">
              <w:rPr>
                <w:color w:val="000000"/>
                <w:sz w:val="22"/>
                <w:szCs w:val="22"/>
              </w:rPr>
              <w:t>28</w:t>
            </w:r>
          </w:p>
        </w:tc>
        <w:tc>
          <w:tcPr>
            <w:tcW w:w="1090" w:type="dxa"/>
            <w:vAlign w:val="center"/>
          </w:tcPr>
          <w:p w:rsidR="005E1CE7" w:rsidRPr="005E1CE7" w:rsidRDefault="005E1CE7" w:rsidP="005E1CE7">
            <w:pPr>
              <w:jc w:val="center"/>
              <w:rPr>
                <w:snapToGrid w:val="0"/>
                <w:color w:val="000000"/>
              </w:rPr>
            </w:pPr>
            <w:r w:rsidRPr="005E1CE7">
              <w:rPr>
                <w:snapToGrid w:val="0"/>
                <w:color w:val="000000"/>
              </w:rPr>
              <w:t>0,2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11,28</w:t>
            </w:r>
          </w:p>
        </w:tc>
        <w:tc>
          <w:tcPr>
            <w:tcW w:w="1089" w:type="dxa"/>
            <w:vAlign w:val="center"/>
          </w:tcPr>
          <w:p w:rsidR="005E1CE7" w:rsidRPr="005E1CE7" w:rsidRDefault="005E1CE7" w:rsidP="005E1CE7">
            <w:pPr>
              <w:jc w:val="center"/>
              <w:rPr>
                <w:color w:val="000000"/>
              </w:rPr>
            </w:pPr>
            <w:r w:rsidRPr="005E1CE7">
              <w:rPr>
                <w:color w:val="000000"/>
                <w:sz w:val="22"/>
                <w:szCs w:val="22"/>
              </w:rPr>
              <w:t>520</w:t>
            </w:r>
          </w:p>
        </w:tc>
        <w:tc>
          <w:tcPr>
            <w:tcW w:w="1089" w:type="dxa"/>
            <w:vAlign w:val="center"/>
          </w:tcPr>
          <w:p w:rsidR="005E1CE7" w:rsidRPr="005E1CE7" w:rsidRDefault="005E1CE7" w:rsidP="005E1CE7">
            <w:pPr>
              <w:jc w:val="center"/>
              <w:rPr>
                <w:color w:val="000000"/>
              </w:rPr>
            </w:pPr>
            <w:r w:rsidRPr="005E1CE7">
              <w:rPr>
                <w:color w:val="000000"/>
                <w:sz w:val="22"/>
                <w:szCs w:val="22"/>
              </w:rPr>
              <w:t>312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6</w:t>
            </w:r>
          </w:p>
        </w:tc>
        <w:tc>
          <w:tcPr>
            <w:tcW w:w="1089" w:type="dxa"/>
            <w:vAlign w:val="center"/>
          </w:tcPr>
          <w:p w:rsidR="005E1CE7" w:rsidRPr="005E1CE7" w:rsidRDefault="005E1CE7" w:rsidP="005E1CE7">
            <w:pPr>
              <w:jc w:val="center"/>
              <w:rPr>
                <w:color w:val="000000"/>
              </w:rPr>
            </w:pPr>
            <w:r w:rsidRPr="005E1CE7">
              <w:rPr>
                <w:color w:val="000000"/>
                <w:sz w:val="22"/>
                <w:szCs w:val="22"/>
              </w:rPr>
              <w:t>337,30</w:t>
            </w:r>
          </w:p>
        </w:tc>
        <w:tc>
          <w:tcPr>
            <w:tcW w:w="1090" w:type="dxa"/>
            <w:vAlign w:val="center"/>
          </w:tcPr>
          <w:p w:rsidR="005E1CE7" w:rsidRPr="005E1CE7" w:rsidRDefault="005E1CE7" w:rsidP="005E1CE7">
            <w:pPr>
              <w:jc w:val="center"/>
              <w:rPr>
                <w:color w:val="000000"/>
              </w:rPr>
            </w:pPr>
            <w:r w:rsidRPr="005E1CE7">
              <w:rPr>
                <w:color w:val="000000"/>
                <w:sz w:val="22"/>
                <w:szCs w:val="22"/>
              </w:rPr>
              <w:t>8,31</w:t>
            </w:r>
          </w:p>
        </w:tc>
      </w:tr>
      <w:tr w:rsidR="005E1CE7" w:rsidRPr="005E1CE7" w:rsidTr="005E1CE7">
        <w:trPr>
          <w:jc w:val="center"/>
        </w:trPr>
        <w:tc>
          <w:tcPr>
            <w:tcW w:w="1089" w:type="dxa"/>
            <w:vAlign w:val="center"/>
          </w:tcPr>
          <w:p w:rsidR="005E1CE7" w:rsidRPr="005E1CE7" w:rsidRDefault="005E1CE7" w:rsidP="005E1CE7">
            <w:pPr>
              <w:jc w:val="center"/>
            </w:pPr>
            <w:r w:rsidRPr="005E1CE7">
              <w:t>55</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0,1</w:t>
            </w:r>
          </w:p>
        </w:tc>
        <w:tc>
          <w:tcPr>
            <w:tcW w:w="1089" w:type="dxa"/>
            <w:vAlign w:val="center"/>
          </w:tcPr>
          <w:p w:rsidR="005E1CE7" w:rsidRPr="005E1CE7" w:rsidRDefault="005E1CE7" w:rsidP="005E1CE7">
            <w:pPr>
              <w:jc w:val="center"/>
              <w:rPr>
                <w:color w:val="000000"/>
              </w:rPr>
            </w:pPr>
            <w:r w:rsidRPr="005E1CE7">
              <w:rPr>
                <w:color w:val="000000"/>
                <w:sz w:val="22"/>
                <w:szCs w:val="22"/>
              </w:rPr>
              <w:t>33</w:t>
            </w:r>
          </w:p>
        </w:tc>
        <w:tc>
          <w:tcPr>
            <w:tcW w:w="1090" w:type="dxa"/>
            <w:vAlign w:val="center"/>
          </w:tcPr>
          <w:p w:rsidR="005E1CE7" w:rsidRPr="005E1CE7" w:rsidRDefault="005E1CE7" w:rsidP="005E1CE7">
            <w:pPr>
              <w:jc w:val="center"/>
              <w:rPr>
                <w:snapToGrid w:val="0"/>
                <w:color w:val="000000"/>
              </w:rPr>
            </w:pPr>
            <w:r w:rsidRPr="005E1CE7">
              <w:rPr>
                <w:snapToGrid w:val="0"/>
                <w:color w:val="000000"/>
              </w:rPr>
              <w:t>0,2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11,23</w:t>
            </w:r>
          </w:p>
        </w:tc>
        <w:tc>
          <w:tcPr>
            <w:tcW w:w="1089" w:type="dxa"/>
            <w:vAlign w:val="center"/>
          </w:tcPr>
          <w:p w:rsidR="005E1CE7" w:rsidRPr="005E1CE7" w:rsidRDefault="005E1CE7" w:rsidP="005E1CE7">
            <w:pPr>
              <w:jc w:val="center"/>
              <w:rPr>
                <w:color w:val="000000"/>
              </w:rPr>
            </w:pPr>
            <w:r w:rsidRPr="005E1CE7">
              <w:rPr>
                <w:color w:val="000000"/>
                <w:sz w:val="22"/>
                <w:szCs w:val="22"/>
              </w:rPr>
              <w:t>570</w:t>
            </w:r>
          </w:p>
        </w:tc>
        <w:tc>
          <w:tcPr>
            <w:tcW w:w="1089" w:type="dxa"/>
            <w:vAlign w:val="center"/>
          </w:tcPr>
          <w:p w:rsidR="005E1CE7" w:rsidRPr="005E1CE7" w:rsidRDefault="005E1CE7" w:rsidP="005E1CE7">
            <w:pPr>
              <w:jc w:val="center"/>
              <w:rPr>
                <w:color w:val="000000"/>
              </w:rPr>
            </w:pPr>
            <w:r w:rsidRPr="005E1CE7">
              <w:rPr>
                <w:color w:val="000000"/>
                <w:sz w:val="22"/>
                <w:szCs w:val="22"/>
              </w:rPr>
              <w:t>342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6</w:t>
            </w:r>
          </w:p>
        </w:tc>
        <w:tc>
          <w:tcPr>
            <w:tcW w:w="1089" w:type="dxa"/>
            <w:vAlign w:val="center"/>
          </w:tcPr>
          <w:p w:rsidR="005E1CE7" w:rsidRPr="005E1CE7" w:rsidRDefault="005E1CE7" w:rsidP="005E1CE7">
            <w:pPr>
              <w:jc w:val="center"/>
              <w:rPr>
                <w:color w:val="000000"/>
              </w:rPr>
            </w:pPr>
            <w:r w:rsidRPr="005E1CE7">
              <w:rPr>
                <w:color w:val="000000"/>
                <w:sz w:val="22"/>
                <w:szCs w:val="22"/>
              </w:rPr>
              <w:t>369,73</w:t>
            </w:r>
          </w:p>
        </w:tc>
        <w:tc>
          <w:tcPr>
            <w:tcW w:w="1090" w:type="dxa"/>
            <w:vAlign w:val="center"/>
          </w:tcPr>
          <w:p w:rsidR="005E1CE7" w:rsidRPr="005E1CE7" w:rsidRDefault="005E1CE7" w:rsidP="005E1CE7">
            <w:pPr>
              <w:jc w:val="center"/>
              <w:rPr>
                <w:color w:val="000000"/>
              </w:rPr>
            </w:pPr>
            <w:r w:rsidRPr="005E1CE7">
              <w:rPr>
                <w:color w:val="000000"/>
                <w:sz w:val="22"/>
                <w:szCs w:val="22"/>
              </w:rPr>
              <w:t>8,49</w:t>
            </w:r>
          </w:p>
        </w:tc>
      </w:tr>
      <w:tr w:rsidR="005E1CE7" w:rsidRPr="005E1CE7" w:rsidTr="005E1CE7">
        <w:trPr>
          <w:jc w:val="center"/>
        </w:trPr>
        <w:tc>
          <w:tcPr>
            <w:tcW w:w="1089" w:type="dxa"/>
            <w:vAlign w:val="center"/>
          </w:tcPr>
          <w:p w:rsidR="005E1CE7" w:rsidRPr="005E1CE7" w:rsidRDefault="005E1CE7" w:rsidP="005E1CE7">
            <w:pPr>
              <w:jc w:val="center"/>
            </w:pPr>
            <w:r w:rsidRPr="005E1CE7">
              <w:t>60</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0,1</w:t>
            </w:r>
          </w:p>
        </w:tc>
        <w:tc>
          <w:tcPr>
            <w:tcW w:w="1089" w:type="dxa"/>
            <w:vAlign w:val="center"/>
          </w:tcPr>
          <w:p w:rsidR="005E1CE7" w:rsidRPr="005E1CE7" w:rsidRDefault="005E1CE7" w:rsidP="005E1CE7">
            <w:pPr>
              <w:jc w:val="center"/>
              <w:rPr>
                <w:color w:val="000000"/>
              </w:rPr>
            </w:pPr>
            <w:r w:rsidRPr="005E1CE7">
              <w:rPr>
                <w:color w:val="000000"/>
                <w:sz w:val="22"/>
                <w:szCs w:val="22"/>
              </w:rPr>
              <w:t>38</w:t>
            </w:r>
          </w:p>
        </w:tc>
        <w:tc>
          <w:tcPr>
            <w:tcW w:w="1090" w:type="dxa"/>
            <w:vAlign w:val="center"/>
          </w:tcPr>
          <w:p w:rsidR="005E1CE7" w:rsidRPr="005E1CE7" w:rsidRDefault="005E1CE7" w:rsidP="005E1CE7">
            <w:pPr>
              <w:jc w:val="center"/>
              <w:rPr>
                <w:snapToGrid w:val="0"/>
                <w:color w:val="000000"/>
              </w:rPr>
            </w:pPr>
            <w:r w:rsidRPr="005E1CE7">
              <w:rPr>
                <w:snapToGrid w:val="0"/>
                <w:color w:val="000000"/>
              </w:rPr>
              <w:t>0,2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11,15</w:t>
            </w:r>
          </w:p>
        </w:tc>
        <w:tc>
          <w:tcPr>
            <w:tcW w:w="1089" w:type="dxa"/>
            <w:vAlign w:val="center"/>
          </w:tcPr>
          <w:p w:rsidR="005E1CE7" w:rsidRPr="005E1CE7" w:rsidRDefault="005E1CE7" w:rsidP="005E1CE7">
            <w:pPr>
              <w:jc w:val="center"/>
              <w:rPr>
                <w:color w:val="000000"/>
              </w:rPr>
            </w:pPr>
            <w:r w:rsidRPr="005E1CE7">
              <w:rPr>
                <w:color w:val="000000"/>
                <w:sz w:val="22"/>
                <w:szCs w:val="22"/>
              </w:rPr>
              <w:t>650</w:t>
            </w:r>
          </w:p>
        </w:tc>
        <w:tc>
          <w:tcPr>
            <w:tcW w:w="1089" w:type="dxa"/>
            <w:vAlign w:val="center"/>
          </w:tcPr>
          <w:p w:rsidR="005E1CE7" w:rsidRPr="005E1CE7" w:rsidRDefault="005E1CE7" w:rsidP="005E1CE7">
            <w:pPr>
              <w:jc w:val="center"/>
              <w:rPr>
                <w:color w:val="000000"/>
              </w:rPr>
            </w:pPr>
            <w:r w:rsidRPr="005E1CE7">
              <w:rPr>
                <w:color w:val="000000"/>
                <w:sz w:val="22"/>
                <w:szCs w:val="22"/>
              </w:rPr>
              <w:t>390</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6</w:t>
            </w:r>
          </w:p>
        </w:tc>
        <w:tc>
          <w:tcPr>
            <w:tcW w:w="1089" w:type="dxa"/>
            <w:vAlign w:val="center"/>
          </w:tcPr>
          <w:p w:rsidR="005E1CE7" w:rsidRPr="005E1CE7" w:rsidRDefault="005E1CE7" w:rsidP="005E1CE7">
            <w:pPr>
              <w:jc w:val="center"/>
              <w:rPr>
                <w:color w:val="000000"/>
              </w:rPr>
            </w:pPr>
            <w:r w:rsidRPr="005E1CE7">
              <w:rPr>
                <w:color w:val="000000"/>
                <w:sz w:val="22"/>
                <w:szCs w:val="22"/>
              </w:rPr>
              <w:t>421,62</w:t>
            </w:r>
          </w:p>
        </w:tc>
        <w:tc>
          <w:tcPr>
            <w:tcW w:w="1090" w:type="dxa"/>
            <w:vAlign w:val="center"/>
          </w:tcPr>
          <w:p w:rsidR="005E1CE7" w:rsidRPr="005E1CE7" w:rsidRDefault="005E1CE7" w:rsidP="005E1CE7">
            <w:pPr>
              <w:jc w:val="center"/>
              <w:rPr>
                <w:color w:val="000000"/>
              </w:rPr>
            </w:pPr>
            <w:r w:rsidRPr="005E1CE7">
              <w:rPr>
                <w:color w:val="000000"/>
                <w:sz w:val="22"/>
                <w:szCs w:val="22"/>
              </w:rPr>
              <w:t>8,77</w:t>
            </w:r>
          </w:p>
        </w:tc>
      </w:tr>
      <w:tr w:rsidR="005E1CE7" w:rsidRPr="005E1CE7" w:rsidTr="005E1CE7">
        <w:trPr>
          <w:jc w:val="center"/>
        </w:trPr>
        <w:tc>
          <w:tcPr>
            <w:tcW w:w="1089" w:type="dxa"/>
            <w:vAlign w:val="center"/>
          </w:tcPr>
          <w:p w:rsidR="005E1CE7" w:rsidRPr="005E1CE7" w:rsidRDefault="005E1CE7" w:rsidP="005E1CE7">
            <w:pPr>
              <w:jc w:val="center"/>
            </w:pPr>
            <w:r w:rsidRPr="005E1CE7">
              <w:t>65</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0,1</w:t>
            </w:r>
          </w:p>
        </w:tc>
        <w:tc>
          <w:tcPr>
            <w:tcW w:w="1089" w:type="dxa"/>
            <w:vAlign w:val="center"/>
          </w:tcPr>
          <w:p w:rsidR="005E1CE7" w:rsidRPr="005E1CE7" w:rsidRDefault="005E1CE7" w:rsidP="005E1CE7">
            <w:pPr>
              <w:jc w:val="center"/>
              <w:rPr>
                <w:color w:val="000000"/>
              </w:rPr>
            </w:pPr>
            <w:r w:rsidRPr="005E1CE7">
              <w:rPr>
                <w:color w:val="000000"/>
                <w:sz w:val="22"/>
                <w:szCs w:val="22"/>
              </w:rPr>
              <w:t>43</w:t>
            </w:r>
          </w:p>
        </w:tc>
        <w:tc>
          <w:tcPr>
            <w:tcW w:w="1090" w:type="dxa"/>
            <w:vAlign w:val="center"/>
          </w:tcPr>
          <w:p w:rsidR="005E1CE7" w:rsidRPr="005E1CE7" w:rsidRDefault="005E1CE7" w:rsidP="005E1CE7">
            <w:pPr>
              <w:jc w:val="center"/>
              <w:rPr>
                <w:snapToGrid w:val="0"/>
                <w:color w:val="000000"/>
              </w:rPr>
            </w:pPr>
            <w:r w:rsidRPr="005E1CE7">
              <w:rPr>
                <w:snapToGrid w:val="0"/>
                <w:color w:val="000000"/>
              </w:rPr>
              <w:t>0,2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11,07</w:t>
            </w:r>
          </w:p>
        </w:tc>
        <w:tc>
          <w:tcPr>
            <w:tcW w:w="1089" w:type="dxa"/>
            <w:vAlign w:val="center"/>
          </w:tcPr>
          <w:p w:rsidR="005E1CE7" w:rsidRPr="005E1CE7" w:rsidRDefault="005E1CE7" w:rsidP="005E1CE7">
            <w:pPr>
              <w:jc w:val="center"/>
              <w:rPr>
                <w:color w:val="000000"/>
              </w:rPr>
            </w:pPr>
            <w:r w:rsidRPr="005E1CE7">
              <w:rPr>
                <w:color w:val="000000"/>
                <w:sz w:val="22"/>
                <w:szCs w:val="22"/>
              </w:rPr>
              <w:t>730</w:t>
            </w:r>
          </w:p>
        </w:tc>
        <w:tc>
          <w:tcPr>
            <w:tcW w:w="1089" w:type="dxa"/>
            <w:vAlign w:val="center"/>
          </w:tcPr>
          <w:p w:rsidR="005E1CE7" w:rsidRPr="005E1CE7" w:rsidRDefault="005E1CE7" w:rsidP="005E1CE7">
            <w:pPr>
              <w:jc w:val="center"/>
              <w:rPr>
                <w:color w:val="000000"/>
              </w:rPr>
            </w:pPr>
            <w:r w:rsidRPr="005E1CE7">
              <w:rPr>
                <w:color w:val="000000"/>
                <w:sz w:val="22"/>
                <w:szCs w:val="22"/>
              </w:rPr>
              <w:t>438</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6</w:t>
            </w:r>
          </w:p>
        </w:tc>
        <w:tc>
          <w:tcPr>
            <w:tcW w:w="1089" w:type="dxa"/>
            <w:vAlign w:val="center"/>
          </w:tcPr>
          <w:p w:rsidR="005E1CE7" w:rsidRPr="005E1CE7" w:rsidRDefault="005E1CE7" w:rsidP="005E1CE7">
            <w:pPr>
              <w:jc w:val="center"/>
              <w:rPr>
                <w:color w:val="000000"/>
              </w:rPr>
            </w:pPr>
            <w:r w:rsidRPr="005E1CE7">
              <w:rPr>
                <w:color w:val="000000"/>
                <w:sz w:val="22"/>
                <w:szCs w:val="22"/>
              </w:rPr>
              <w:t>473,51</w:t>
            </w:r>
          </w:p>
        </w:tc>
        <w:tc>
          <w:tcPr>
            <w:tcW w:w="1090" w:type="dxa"/>
            <w:vAlign w:val="center"/>
          </w:tcPr>
          <w:p w:rsidR="005E1CE7" w:rsidRPr="005E1CE7" w:rsidRDefault="005E1CE7" w:rsidP="005E1CE7">
            <w:pPr>
              <w:jc w:val="center"/>
              <w:rPr>
                <w:color w:val="000000"/>
              </w:rPr>
            </w:pPr>
            <w:r w:rsidRPr="005E1CE7">
              <w:rPr>
                <w:color w:val="000000"/>
                <w:sz w:val="22"/>
                <w:szCs w:val="22"/>
              </w:rPr>
              <w:t>9,05</w:t>
            </w:r>
          </w:p>
        </w:tc>
      </w:tr>
      <w:tr w:rsidR="005E1CE7" w:rsidRPr="005E1CE7" w:rsidTr="005E1CE7">
        <w:trPr>
          <w:jc w:val="center"/>
        </w:trPr>
        <w:tc>
          <w:tcPr>
            <w:tcW w:w="1089" w:type="dxa"/>
            <w:vAlign w:val="center"/>
          </w:tcPr>
          <w:p w:rsidR="005E1CE7" w:rsidRPr="005E1CE7" w:rsidRDefault="005E1CE7" w:rsidP="005E1CE7">
            <w:pPr>
              <w:jc w:val="center"/>
            </w:pPr>
            <w:r w:rsidRPr="005E1CE7">
              <w:t>70</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0,1</w:t>
            </w:r>
          </w:p>
        </w:tc>
        <w:tc>
          <w:tcPr>
            <w:tcW w:w="1089" w:type="dxa"/>
            <w:vAlign w:val="center"/>
          </w:tcPr>
          <w:p w:rsidR="005E1CE7" w:rsidRPr="005E1CE7" w:rsidRDefault="005E1CE7" w:rsidP="005E1CE7">
            <w:pPr>
              <w:jc w:val="center"/>
              <w:rPr>
                <w:color w:val="000000"/>
              </w:rPr>
            </w:pPr>
            <w:r w:rsidRPr="005E1CE7">
              <w:rPr>
                <w:color w:val="000000"/>
                <w:sz w:val="22"/>
                <w:szCs w:val="22"/>
              </w:rPr>
              <w:t>48</w:t>
            </w:r>
          </w:p>
        </w:tc>
        <w:tc>
          <w:tcPr>
            <w:tcW w:w="1090" w:type="dxa"/>
            <w:vAlign w:val="center"/>
          </w:tcPr>
          <w:p w:rsidR="005E1CE7" w:rsidRPr="005E1CE7" w:rsidRDefault="005E1CE7" w:rsidP="005E1CE7">
            <w:pPr>
              <w:jc w:val="center"/>
              <w:rPr>
                <w:snapToGrid w:val="0"/>
                <w:color w:val="000000"/>
              </w:rPr>
            </w:pPr>
            <w:r w:rsidRPr="005E1CE7">
              <w:rPr>
                <w:snapToGrid w:val="0"/>
                <w:color w:val="000000"/>
              </w:rPr>
              <w:t>0,2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10,99</w:t>
            </w:r>
          </w:p>
        </w:tc>
        <w:tc>
          <w:tcPr>
            <w:tcW w:w="1089" w:type="dxa"/>
            <w:vAlign w:val="center"/>
          </w:tcPr>
          <w:p w:rsidR="005E1CE7" w:rsidRPr="005E1CE7" w:rsidRDefault="005E1CE7" w:rsidP="005E1CE7">
            <w:pPr>
              <w:jc w:val="center"/>
              <w:rPr>
                <w:color w:val="000000"/>
              </w:rPr>
            </w:pPr>
            <w:r w:rsidRPr="005E1CE7">
              <w:rPr>
                <w:color w:val="000000"/>
                <w:sz w:val="22"/>
                <w:szCs w:val="22"/>
              </w:rPr>
              <w:t>810</w:t>
            </w:r>
          </w:p>
        </w:tc>
        <w:tc>
          <w:tcPr>
            <w:tcW w:w="1089" w:type="dxa"/>
            <w:vAlign w:val="center"/>
          </w:tcPr>
          <w:p w:rsidR="005E1CE7" w:rsidRPr="005E1CE7" w:rsidRDefault="005E1CE7" w:rsidP="005E1CE7">
            <w:pPr>
              <w:jc w:val="center"/>
              <w:rPr>
                <w:color w:val="000000"/>
              </w:rPr>
            </w:pPr>
            <w:r w:rsidRPr="005E1CE7">
              <w:rPr>
                <w:color w:val="000000"/>
                <w:sz w:val="22"/>
                <w:szCs w:val="22"/>
              </w:rPr>
              <w:t>486</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6</w:t>
            </w:r>
          </w:p>
        </w:tc>
        <w:tc>
          <w:tcPr>
            <w:tcW w:w="1089" w:type="dxa"/>
            <w:vAlign w:val="center"/>
          </w:tcPr>
          <w:p w:rsidR="005E1CE7" w:rsidRPr="005E1CE7" w:rsidRDefault="005E1CE7" w:rsidP="005E1CE7">
            <w:pPr>
              <w:jc w:val="center"/>
              <w:rPr>
                <w:color w:val="000000"/>
              </w:rPr>
            </w:pPr>
            <w:r w:rsidRPr="005E1CE7">
              <w:rPr>
                <w:color w:val="000000"/>
                <w:sz w:val="22"/>
                <w:szCs w:val="22"/>
              </w:rPr>
              <w:t>525,41</w:t>
            </w:r>
          </w:p>
        </w:tc>
        <w:tc>
          <w:tcPr>
            <w:tcW w:w="1090" w:type="dxa"/>
            <w:vAlign w:val="center"/>
          </w:tcPr>
          <w:p w:rsidR="005E1CE7" w:rsidRPr="005E1CE7" w:rsidRDefault="005E1CE7" w:rsidP="005E1CE7">
            <w:pPr>
              <w:jc w:val="center"/>
              <w:rPr>
                <w:color w:val="000000"/>
              </w:rPr>
            </w:pPr>
            <w:r w:rsidRPr="005E1CE7">
              <w:rPr>
                <w:color w:val="000000"/>
                <w:sz w:val="22"/>
                <w:szCs w:val="22"/>
              </w:rPr>
              <w:t>9,33</w:t>
            </w:r>
          </w:p>
        </w:tc>
      </w:tr>
      <w:tr w:rsidR="005E1CE7" w:rsidRPr="005E1CE7" w:rsidTr="005E1CE7">
        <w:trPr>
          <w:jc w:val="center"/>
        </w:trPr>
        <w:tc>
          <w:tcPr>
            <w:tcW w:w="1089" w:type="dxa"/>
            <w:vAlign w:val="center"/>
          </w:tcPr>
          <w:p w:rsidR="005E1CE7" w:rsidRPr="005E1CE7" w:rsidRDefault="005E1CE7" w:rsidP="005E1CE7">
            <w:pPr>
              <w:jc w:val="center"/>
            </w:pPr>
            <w:r w:rsidRPr="005E1CE7">
              <w:t>75</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0,1</w:t>
            </w:r>
          </w:p>
        </w:tc>
        <w:tc>
          <w:tcPr>
            <w:tcW w:w="1089" w:type="dxa"/>
            <w:vAlign w:val="center"/>
          </w:tcPr>
          <w:p w:rsidR="005E1CE7" w:rsidRPr="005E1CE7" w:rsidRDefault="005E1CE7" w:rsidP="005E1CE7">
            <w:pPr>
              <w:jc w:val="center"/>
              <w:rPr>
                <w:color w:val="000000"/>
              </w:rPr>
            </w:pPr>
            <w:r w:rsidRPr="005E1CE7">
              <w:rPr>
                <w:color w:val="000000"/>
                <w:sz w:val="22"/>
                <w:szCs w:val="22"/>
              </w:rPr>
              <w:t>53</w:t>
            </w:r>
          </w:p>
        </w:tc>
        <w:tc>
          <w:tcPr>
            <w:tcW w:w="1090" w:type="dxa"/>
            <w:vAlign w:val="center"/>
          </w:tcPr>
          <w:p w:rsidR="005E1CE7" w:rsidRPr="005E1CE7" w:rsidRDefault="005E1CE7" w:rsidP="005E1CE7">
            <w:pPr>
              <w:jc w:val="center"/>
              <w:rPr>
                <w:snapToGrid w:val="0"/>
                <w:color w:val="000000"/>
              </w:rPr>
            </w:pPr>
            <w:r w:rsidRPr="005E1CE7">
              <w:rPr>
                <w:snapToGrid w:val="0"/>
                <w:color w:val="000000"/>
              </w:rPr>
              <w:t>0,2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10,88</w:t>
            </w:r>
          </w:p>
        </w:tc>
        <w:tc>
          <w:tcPr>
            <w:tcW w:w="1089" w:type="dxa"/>
            <w:vAlign w:val="center"/>
          </w:tcPr>
          <w:p w:rsidR="005E1CE7" w:rsidRPr="005E1CE7" w:rsidRDefault="005E1CE7" w:rsidP="005E1CE7">
            <w:pPr>
              <w:jc w:val="center"/>
              <w:rPr>
                <w:color w:val="000000"/>
              </w:rPr>
            </w:pPr>
            <w:r w:rsidRPr="005E1CE7">
              <w:rPr>
                <w:color w:val="000000"/>
                <w:sz w:val="22"/>
                <w:szCs w:val="22"/>
              </w:rPr>
              <w:t>920</w:t>
            </w:r>
          </w:p>
        </w:tc>
        <w:tc>
          <w:tcPr>
            <w:tcW w:w="1089" w:type="dxa"/>
            <w:vAlign w:val="center"/>
          </w:tcPr>
          <w:p w:rsidR="005E1CE7" w:rsidRPr="005E1CE7" w:rsidRDefault="005E1CE7" w:rsidP="005E1CE7">
            <w:pPr>
              <w:jc w:val="center"/>
              <w:rPr>
                <w:color w:val="000000"/>
              </w:rPr>
            </w:pPr>
            <w:r w:rsidRPr="005E1CE7">
              <w:rPr>
                <w:color w:val="000000"/>
                <w:sz w:val="22"/>
                <w:szCs w:val="22"/>
              </w:rPr>
              <w:t>552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6</w:t>
            </w:r>
          </w:p>
        </w:tc>
        <w:tc>
          <w:tcPr>
            <w:tcW w:w="1089" w:type="dxa"/>
            <w:vAlign w:val="center"/>
          </w:tcPr>
          <w:p w:rsidR="005E1CE7" w:rsidRPr="005E1CE7" w:rsidRDefault="005E1CE7" w:rsidP="005E1CE7">
            <w:pPr>
              <w:jc w:val="center"/>
              <w:rPr>
                <w:color w:val="000000"/>
              </w:rPr>
            </w:pPr>
            <w:r w:rsidRPr="005E1CE7">
              <w:rPr>
                <w:color w:val="000000"/>
                <w:sz w:val="22"/>
                <w:szCs w:val="22"/>
              </w:rPr>
              <w:t>596,76</w:t>
            </w:r>
          </w:p>
        </w:tc>
        <w:tc>
          <w:tcPr>
            <w:tcW w:w="1090" w:type="dxa"/>
            <w:vAlign w:val="center"/>
          </w:tcPr>
          <w:p w:rsidR="005E1CE7" w:rsidRPr="005E1CE7" w:rsidRDefault="005E1CE7" w:rsidP="005E1CE7">
            <w:pPr>
              <w:jc w:val="center"/>
              <w:rPr>
                <w:color w:val="000000"/>
              </w:rPr>
            </w:pPr>
            <w:r w:rsidRPr="005E1CE7">
              <w:rPr>
                <w:color w:val="000000"/>
                <w:sz w:val="22"/>
                <w:szCs w:val="22"/>
              </w:rPr>
              <w:t>9,71</w:t>
            </w:r>
          </w:p>
        </w:tc>
      </w:tr>
      <w:tr w:rsidR="005E1CE7" w:rsidRPr="005E1CE7" w:rsidTr="005E1CE7">
        <w:trPr>
          <w:jc w:val="center"/>
        </w:trPr>
        <w:tc>
          <w:tcPr>
            <w:tcW w:w="1089" w:type="dxa"/>
            <w:vAlign w:val="center"/>
          </w:tcPr>
          <w:p w:rsidR="005E1CE7" w:rsidRPr="005E1CE7" w:rsidRDefault="005E1CE7" w:rsidP="005E1CE7">
            <w:pPr>
              <w:jc w:val="center"/>
            </w:pPr>
            <w:r w:rsidRPr="005E1CE7">
              <w:t>80</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0,1</w:t>
            </w:r>
          </w:p>
        </w:tc>
        <w:tc>
          <w:tcPr>
            <w:tcW w:w="1089" w:type="dxa"/>
            <w:vAlign w:val="center"/>
          </w:tcPr>
          <w:p w:rsidR="005E1CE7" w:rsidRPr="005E1CE7" w:rsidRDefault="005E1CE7" w:rsidP="005E1CE7">
            <w:pPr>
              <w:jc w:val="center"/>
              <w:rPr>
                <w:color w:val="000000"/>
              </w:rPr>
            </w:pPr>
            <w:r w:rsidRPr="005E1CE7">
              <w:rPr>
                <w:color w:val="000000"/>
                <w:sz w:val="22"/>
                <w:szCs w:val="22"/>
              </w:rPr>
              <w:t>58</w:t>
            </w:r>
          </w:p>
        </w:tc>
        <w:tc>
          <w:tcPr>
            <w:tcW w:w="1090" w:type="dxa"/>
            <w:vAlign w:val="center"/>
          </w:tcPr>
          <w:p w:rsidR="005E1CE7" w:rsidRPr="005E1CE7" w:rsidRDefault="005E1CE7" w:rsidP="005E1CE7">
            <w:pPr>
              <w:jc w:val="center"/>
              <w:rPr>
                <w:snapToGrid w:val="0"/>
                <w:color w:val="000000"/>
              </w:rPr>
            </w:pPr>
            <w:r w:rsidRPr="005E1CE7">
              <w:rPr>
                <w:snapToGrid w:val="0"/>
                <w:color w:val="000000"/>
              </w:rPr>
              <w:t>0,2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10,80</w:t>
            </w:r>
          </w:p>
        </w:tc>
        <w:tc>
          <w:tcPr>
            <w:tcW w:w="1089" w:type="dxa"/>
            <w:vAlign w:val="center"/>
          </w:tcPr>
          <w:p w:rsidR="005E1CE7" w:rsidRPr="005E1CE7" w:rsidRDefault="005E1CE7" w:rsidP="005E1CE7">
            <w:pPr>
              <w:jc w:val="center"/>
              <w:rPr>
                <w:color w:val="000000"/>
              </w:rPr>
            </w:pPr>
            <w:r w:rsidRPr="005E1CE7">
              <w:rPr>
                <w:color w:val="000000"/>
                <w:sz w:val="22"/>
                <w:szCs w:val="22"/>
              </w:rPr>
              <w:t>1000</w:t>
            </w:r>
          </w:p>
        </w:tc>
        <w:tc>
          <w:tcPr>
            <w:tcW w:w="1089" w:type="dxa"/>
            <w:vAlign w:val="center"/>
          </w:tcPr>
          <w:p w:rsidR="005E1CE7" w:rsidRPr="005E1CE7" w:rsidRDefault="005E1CE7" w:rsidP="005E1CE7">
            <w:pPr>
              <w:jc w:val="center"/>
              <w:rPr>
                <w:color w:val="000000"/>
              </w:rPr>
            </w:pPr>
            <w:r w:rsidRPr="005E1CE7">
              <w:rPr>
                <w:color w:val="000000"/>
                <w:sz w:val="22"/>
                <w:szCs w:val="22"/>
              </w:rPr>
              <w:t>600</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6</w:t>
            </w:r>
          </w:p>
        </w:tc>
        <w:tc>
          <w:tcPr>
            <w:tcW w:w="1089" w:type="dxa"/>
            <w:vAlign w:val="center"/>
          </w:tcPr>
          <w:p w:rsidR="005E1CE7" w:rsidRPr="005E1CE7" w:rsidRDefault="005E1CE7" w:rsidP="005E1CE7">
            <w:pPr>
              <w:jc w:val="center"/>
              <w:rPr>
                <w:color w:val="000000"/>
              </w:rPr>
            </w:pPr>
            <w:r w:rsidRPr="005E1CE7">
              <w:rPr>
                <w:color w:val="000000"/>
                <w:sz w:val="22"/>
                <w:szCs w:val="22"/>
              </w:rPr>
              <w:t>648,65</w:t>
            </w:r>
          </w:p>
        </w:tc>
        <w:tc>
          <w:tcPr>
            <w:tcW w:w="1090" w:type="dxa"/>
            <w:vAlign w:val="center"/>
          </w:tcPr>
          <w:p w:rsidR="005E1CE7" w:rsidRPr="005E1CE7" w:rsidRDefault="005E1CE7" w:rsidP="005E1CE7">
            <w:pPr>
              <w:jc w:val="center"/>
              <w:rPr>
                <w:color w:val="000000"/>
              </w:rPr>
            </w:pPr>
            <w:r w:rsidRPr="005E1CE7">
              <w:rPr>
                <w:color w:val="000000"/>
                <w:sz w:val="22"/>
                <w:szCs w:val="22"/>
              </w:rPr>
              <w:t>9,99</w:t>
            </w:r>
          </w:p>
        </w:tc>
      </w:tr>
      <w:tr w:rsidR="005E1CE7" w:rsidRPr="005E1CE7" w:rsidTr="005E1CE7">
        <w:trPr>
          <w:jc w:val="center"/>
        </w:trPr>
        <w:tc>
          <w:tcPr>
            <w:tcW w:w="1089" w:type="dxa"/>
            <w:vAlign w:val="center"/>
          </w:tcPr>
          <w:p w:rsidR="005E1CE7" w:rsidRPr="005E1CE7" w:rsidRDefault="005E1CE7" w:rsidP="005E1CE7">
            <w:pPr>
              <w:jc w:val="center"/>
            </w:pPr>
            <w:r w:rsidRPr="005E1CE7">
              <w:t>85</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0,1</w:t>
            </w:r>
          </w:p>
        </w:tc>
        <w:tc>
          <w:tcPr>
            <w:tcW w:w="1089" w:type="dxa"/>
            <w:vAlign w:val="center"/>
          </w:tcPr>
          <w:p w:rsidR="005E1CE7" w:rsidRPr="005E1CE7" w:rsidRDefault="005E1CE7" w:rsidP="005E1CE7">
            <w:pPr>
              <w:jc w:val="center"/>
              <w:rPr>
                <w:color w:val="000000"/>
              </w:rPr>
            </w:pPr>
            <w:r w:rsidRPr="005E1CE7">
              <w:rPr>
                <w:color w:val="000000"/>
                <w:sz w:val="22"/>
                <w:szCs w:val="22"/>
              </w:rPr>
              <w:t>63</w:t>
            </w:r>
          </w:p>
        </w:tc>
        <w:tc>
          <w:tcPr>
            <w:tcW w:w="1090" w:type="dxa"/>
            <w:vAlign w:val="center"/>
          </w:tcPr>
          <w:p w:rsidR="005E1CE7" w:rsidRPr="005E1CE7" w:rsidRDefault="005E1CE7" w:rsidP="005E1CE7">
            <w:pPr>
              <w:jc w:val="center"/>
              <w:rPr>
                <w:snapToGrid w:val="0"/>
                <w:color w:val="000000"/>
              </w:rPr>
            </w:pPr>
            <w:r w:rsidRPr="005E1CE7">
              <w:rPr>
                <w:snapToGrid w:val="0"/>
                <w:color w:val="000000"/>
              </w:rPr>
              <w:t>0,2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10,73</w:t>
            </w:r>
          </w:p>
        </w:tc>
        <w:tc>
          <w:tcPr>
            <w:tcW w:w="1089" w:type="dxa"/>
            <w:vAlign w:val="center"/>
          </w:tcPr>
          <w:p w:rsidR="005E1CE7" w:rsidRPr="005E1CE7" w:rsidRDefault="005E1CE7" w:rsidP="005E1CE7">
            <w:pPr>
              <w:jc w:val="center"/>
              <w:rPr>
                <w:color w:val="000000"/>
              </w:rPr>
            </w:pPr>
            <w:r w:rsidRPr="005E1CE7">
              <w:rPr>
                <w:color w:val="000000"/>
                <w:sz w:val="22"/>
                <w:szCs w:val="22"/>
              </w:rPr>
              <w:t>1070</w:t>
            </w:r>
          </w:p>
        </w:tc>
        <w:tc>
          <w:tcPr>
            <w:tcW w:w="1089" w:type="dxa"/>
            <w:vAlign w:val="center"/>
          </w:tcPr>
          <w:p w:rsidR="005E1CE7" w:rsidRPr="005E1CE7" w:rsidRDefault="005E1CE7" w:rsidP="005E1CE7">
            <w:pPr>
              <w:jc w:val="center"/>
              <w:rPr>
                <w:color w:val="000000"/>
              </w:rPr>
            </w:pPr>
            <w:r w:rsidRPr="005E1CE7">
              <w:rPr>
                <w:color w:val="000000"/>
                <w:sz w:val="22"/>
                <w:szCs w:val="22"/>
              </w:rPr>
              <w:t>642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6</w:t>
            </w:r>
          </w:p>
        </w:tc>
        <w:tc>
          <w:tcPr>
            <w:tcW w:w="1089" w:type="dxa"/>
            <w:vAlign w:val="center"/>
          </w:tcPr>
          <w:p w:rsidR="005E1CE7" w:rsidRPr="005E1CE7" w:rsidRDefault="005E1CE7" w:rsidP="005E1CE7">
            <w:pPr>
              <w:jc w:val="center"/>
              <w:rPr>
                <w:color w:val="000000"/>
              </w:rPr>
            </w:pPr>
            <w:r w:rsidRPr="005E1CE7">
              <w:rPr>
                <w:color w:val="000000"/>
                <w:sz w:val="22"/>
                <w:szCs w:val="22"/>
              </w:rPr>
              <w:t>694,05</w:t>
            </w:r>
          </w:p>
        </w:tc>
        <w:tc>
          <w:tcPr>
            <w:tcW w:w="1090" w:type="dxa"/>
            <w:vAlign w:val="center"/>
          </w:tcPr>
          <w:p w:rsidR="005E1CE7" w:rsidRPr="005E1CE7" w:rsidRDefault="005E1CE7" w:rsidP="005E1CE7">
            <w:pPr>
              <w:jc w:val="center"/>
              <w:rPr>
                <w:color w:val="000000"/>
              </w:rPr>
            </w:pPr>
            <w:r w:rsidRPr="005E1CE7">
              <w:rPr>
                <w:color w:val="000000"/>
                <w:sz w:val="22"/>
                <w:szCs w:val="22"/>
              </w:rPr>
              <w:t>10,24</w:t>
            </w:r>
          </w:p>
        </w:tc>
      </w:tr>
      <w:tr w:rsidR="005E1CE7" w:rsidRPr="005E1CE7" w:rsidTr="005E1CE7">
        <w:trPr>
          <w:jc w:val="center"/>
        </w:trPr>
        <w:tc>
          <w:tcPr>
            <w:tcW w:w="1089" w:type="dxa"/>
            <w:vAlign w:val="center"/>
          </w:tcPr>
          <w:p w:rsidR="005E1CE7" w:rsidRPr="005E1CE7" w:rsidRDefault="005E1CE7" w:rsidP="005E1CE7">
            <w:pPr>
              <w:jc w:val="center"/>
            </w:pPr>
            <w:r w:rsidRPr="005E1CE7">
              <w:t>90</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0,1</w:t>
            </w:r>
          </w:p>
        </w:tc>
        <w:tc>
          <w:tcPr>
            <w:tcW w:w="1089" w:type="dxa"/>
            <w:vAlign w:val="center"/>
          </w:tcPr>
          <w:p w:rsidR="005E1CE7" w:rsidRPr="005E1CE7" w:rsidRDefault="005E1CE7" w:rsidP="005E1CE7">
            <w:pPr>
              <w:jc w:val="center"/>
              <w:rPr>
                <w:color w:val="000000"/>
              </w:rPr>
            </w:pPr>
            <w:r w:rsidRPr="005E1CE7">
              <w:rPr>
                <w:color w:val="000000"/>
                <w:sz w:val="22"/>
                <w:szCs w:val="22"/>
              </w:rPr>
              <w:t>68</w:t>
            </w:r>
          </w:p>
        </w:tc>
        <w:tc>
          <w:tcPr>
            <w:tcW w:w="1090" w:type="dxa"/>
            <w:vAlign w:val="center"/>
          </w:tcPr>
          <w:p w:rsidR="005E1CE7" w:rsidRPr="005E1CE7" w:rsidRDefault="005E1CE7" w:rsidP="005E1CE7">
            <w:pPr>
              <w:jc w:val="center"/>
              <w:rPr>
                <w:snapToGrid w:val="0"/>
                <w:color w:val="000000"/>
              </w:rPr>
            </w:pPr>
            <w:r w:rsidRPr="005E1CE7">
              <w:rPr>
                <w:snapToGrid w:val="0"/>
                <w:color w:val="000000"/>
              </w:rPr>
              <w:t>0,2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10,66</w:t>
            </w:r>
          </w:p>
        </w:tc>
        <w:tc>
          <w:tcPr>
            <w:tcW w:w="1089" w:type="dxa"/>
            <w:vAlign w:val="center"/>
          </w:tcPr>
          <w:p w:rsidR="005E1CE7" w:rsidRPr="005E1CE7" w:rsidRDefault="005E1CE7" w:rsidP="005E1CE7">
            <w:pPr>
              <w:jc w:val="center"/>
              <w:rPr>
                <w:color w:val="000000"/>
              </w:rPr>
            </w:pPr>
            <w:r w:rsidRPr="005E1CE7">
              <w:rPr>
                <w:color w:val="000000"/>
                <w:sz w:val="22"/>
                <w:szCs w:val="22"/>
              </w:rPr>
              <w:t>1140</w:t>
            </w:r>
          </w:p>
        </w:tc>
        <w:tc>
          <w:tcPr>
            <w:tcW w:w="1089" w:type="dxa"/>
            <w:vAlign w:val="center"/>
          </w:tcPr>
          <w:p w:rsidR="005E1CE7" w:rsidRPr="005E1CE7" w:rsidRDefault="005E1CE7" w:rsidP="005E1CE7">
            <w:pPr>
              <w:jc w:val="center"/>
              <w:rPr>
                <w:color w:val="000000"/>
              </w:rPr>
            </w:pPr>
            <w:r w:rsidRPr="005E1CE7">
              <w:rPr>
                <w:color w:val="000000"/>
                <w:sz w:val="22"/>
                <w:szCs w:val="22"/>
              </w:rPr>
              <w:t>684</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6</w:t>
            </w:r>
          </w:p>
        </w:tc>
        <w:tc>
          <w:tcPr>
            <w:tcW w:w="1089" w:type="dxa"/>
            <w:vAlign w:val="center"/>
          </w:tcPr>
          <w:p w:rsidR="005E1CE7" w:rsidRPr="005E1CE7" w:rsidRDefault="005E1CE7" w:rsidP="005E1CE7">
            <w:pPr>
              <w:jc w:val="center"/>
              <w:rPr>
                <w:color w:val="000000"/>
              </w:rPr>
            </w:pPr>
            <w:r w:rsidRPr="005E1CE7">
              <w:rPr>
                <w:color w:val="000000"/>
                <w:sz w:val="22"/>
                <w:szCs w:val="22"/>
              </w:rPr>
              <w:t>739,46</w:t>
            </w:r>
          </w:p>
        </w:tc>
        <w:tc>
          <w:tcPr>
            <w:tcW w:w="1090" w:type="dxa"/>
            <w:vAlign w:val="center"/>
          </w:tcPr>
          <w:p w:rsidR="005E1CE7" w:rsidRPr="005E1CE7" w:rsidRDefault="005E1CE7" w:rsidP="005E1CE7">
            <w:pPr>
              <w:jc w:val="center"/>
              <w:rPr>
                <w:color w:val="000000"/>
              </w:rPr>
            </w:pPr>
            <w:r w:rsidRPr="005E1CE7">
              <w:rPr>
                <w:color w:val="000000"/>
                <w:sz w:val="22"/>
                <w:szCs w:val="22"/>
              </w:rPr>
              <w:t>10,48</w:t>
            </w:r>
          </w:p>
        </w:tc>
      </w:tr>
      <w:tr w:rsidR="005E1CE7" w:rsidRPr="005E1CE7" w:rsidTr="005E1CE7">
        <w:trPr>
          <w:jc w:val="center"/>
        </w:trPr>
        <w:tc>
          <w:tcPr>
            <w:tcW w:w="1089" w:type="dxa"/>
            <w:vAlign w:val="center"/>
          </w:tcPr>
          <w:p w:rsidR="005E1CE7" w:rsidRPr="005E1CE7" w:rsidRDefault="005E1CE7" w:rsidP="005E1CE7">
            <w:pPr>
              <w:jc w:val="center"/>
            </w:pPr>
            <w:r w:rsidRPr="005E1CE7">
              <w:t>95</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0,1</w:t>
            </w:r>
          </w:p>
        </w:tc>
        <w:tc>
          <w:tcPr>
            <w:tcW w:w="1089" w:type="dxa"/>
            <w:vAlign w:val="center"/>
          </w:tcPr>
          <w:p w:rsidR="005E1CE7" w:rsidRPr="005E1CE7" w:rsidRDefault="005E1CE7" w:rsidP="005E1CE7">
            <w:pPr>
              <w:jc w:val="center"/>
              <w:rPr>
                <w:color w:val="000000"/>
              </w:rPr>
            </w:pPr>
            <w:r w:rsidRPr="005E1CE7">
              <w:rPr>
                <w:color w:val="000000"/>
                <w:sz w:val="22"/>
                <w:szCs w:val="22"/>
              </w:rPr>
              <w:t>73</w:t>
            </w:r>
          </w:p>
        </w:tc>
        <w:tc>
          <w:tcPr>
            <w:tcW w:w="1090" w:type="dxa"/>
            <w:vAlign w:val="center"/>
          </w:tcPr>
          <w:p w:rsidR="005E1CE7" w:rsidRPr="005E1CE7" w:rsidRDefault="005E1CE7" w:rsidP="005E1CE7">
            <w:pPr>
              <w:jc w:val="center"/>
              <w:rPr>
                <w:snapToGrid w:val="0"/>
                <w:color w:val="000000"/>
              </w:rPr>
            </w:pPr>
            <w:r w:rsidRPr="005E1CE7">
              <w:rPr>
                <w:snapToGrid w:val="0"/>
                <w:color w:val="000000"/>
              </w:rPr>
              <w:t>0,2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10,58</w:t>
            </w:r>
          </w:p>
        </w:tc>
        <w:tc>
          <w:tcPr>
            <w:tcW w:w="1089" w:type="dxa"/>
            <w:vAlign w:val="center"/>
          </w:tcPr>
          <w:p w:rsidR="005E1CE7" w:rsidRPr="005E1CE7" w:rsidRDefault="005E1CE7" w:rsidP="005E1CE7">
            <w:pPr>
              <w:jc w:val="center"/>
              <w:rPr>
                <w:color w:val="000000"/>
              </w:rPr>
            </w:pPr>
            <w:r w:rsidRPr="005E1CE7">
              <w:rPr>
                <w:color w:val="000000"/>
                <w:sz w:val="22"/>
                <w:szCs w:val="22"/>
              </w:rPr>
              <w:t>1220</w:t>
            </w:r>
          </w:p>
        </w:tc>
        <w:tc>
          <w:tcPr>
            <w:tcW w:w="1089" w:type="dxa"/>
            <w:vAlign w:val="center"/>
          </w:tcPr>
          <w:p w:rsidR="005E1CE7" w:rsidRPr="005E1CE7" w:rsidRDefault="005E1CE7" w:rsidP="005E1CE7">
            <w:pPr>
              <w:jc w:val="center"/>
              <w:rPr>
                <w:color w:val="000000"/>
              </w:rPr>
            </w:pPr>
            <w:r w:rsidRPr="005E1CE7">
              <w:rPr>
                <w:color w:val="000000"/>
                <w:sz w:val="22"/>
                <w:szCs w:val="22"/>
              </w:rPr>
              <w:t>732</w:t>
            </w:r>
          </w:p>
        </w:tc>
        <w:tc>
          <w:tcPr>
            <w:tcW w:w="1089" w:type="dxa"/>
            <w:vAlign w:val="center"/>
          </w:tcPr>
          <w:p w:rsidR="005E1CE7" w:rsidRPr="005E1CE7" w:rsidRDefault="005E1CE7" w:rsidP="005E1CE7">
            <w:pPr>
              <w:jc w:val="center"/>
              <w:rPr>
                <w:snapToGrid w:val="0"/>
                <w:color w:val="000000"/>
              </w:rPr>
            </w:pPr>
            <w:r w:rsidRPr="005E1CE7">
              <w:rPr>
                <w:snapToGrid w:val="0"/>
                <w:color w:val="000000"/>
              </w:rPr>
              <w:t>6</w:t>
            </w:r>
          </w:p>
        </w:tc>
        <w:tc>
          <w:tcPr>
            <w:tcW w:w="1089" w:type="dxa"/>
            <w:vAlign w:val="center"/>
          </w:tcPr>
          <w:p w:rsidR="005E1CE7" w:rsidRPr="005E1CE7" w:rsidRDefault="005E1CE7" w:rsidP="005E1CE7">
            <w:pPr>
              <w:jc w:val="center"/>
              <w:rPr>
                <w:color w:val="000000"/>
              </w:rPr>
            </w:pPr>
            <w:r w:rsidRPr="005E1CE7">
              <w:rPr>
                <w:color w:val="000000"/>
                <w:sz w:val="22"/>
                <w:szCs w:val="22"/>
              </w:rPr>
              <w:t>791,35</w:t>
            </w:r>
          </w:p>
        </w:tc>
        <w:tc>
          <w:tcPr>
            <w:tcW w:w="1090" w:type="dxa"/>
            <w:vAlign w:val="center"/>
          </w:tcPr>
          <w:p w:rsidR="005E1CE7" w:rsidRPr="005E1CE7" w:rsidRDefault="005E1CE7" w:rsidP="005E1CE7">
            <w:pPr>
              <w:jc w:val="center"/>
              <w:rPr>
                <w:color w:val="000000"/>
              </w:rPr>
            </w:pPr>
            <w:r w:rsidRPr="005E1CE7">
              <w:rPr>
                <w:color w:val="000000"/>
                <w:sz w:val="22"/>
                <w:szCs w:val="22"/>
              </w:rPr>
              <w:t>10,76</w:t>
            </w:r>
          </w:p>
        </w:tc>
      </w:tr>
    </w:tbl>
    <w:p w:rsidR="00E56110" w:rsidRDefault="00E56110" w:rsidP="00E56110">
      <w:pPr>
        <w:pStyle w:val="standartowy1"/>
        <w:spacing w:after="0"/>
        <w:jc w:val="left"/>
      </w:pPr>
    </w:p>
    <w:p w:rsidR="00D76CAE" w:rsidRDefault="00D76CAE" w:rsidP="00D76CAE">
      <w:pPr>
        <w:ind w:left="360" w:hanging="360"/>
      </w:pPr>
      <w:r>
        <w:sym w:font="Symbol" w:char="F044"/>
      </w:r>
      <w:r>
        <w:t>T = T – T</w:t>
      </w:r>
      <w:r>
        <w:rPr>
          <w:vertAlign w:val="subscript"/>
        </w:rPr>
        <w:t>0</w:t>
      </w:r>
      <w:r>
        <w:t xml:space="preserve"> = 25 – 22 = 3 </w:t>
      </w:r>
      <w:r>
        <w:sym w:font="Symbol" w:char="F0B0"/>
      </w:r>
      <w:r>
        <w:t>C</w:t>
      </w:r>
    </w:p>
    <w:p w:rsidR="00F14996" w:rsidRDefault="00F14996" w:rsidP="00F14996">
      <w:pPr>
        <w:ind w:left="360" w:hanging="360"/>
      </w:pPr>
      <w:r>
        <w:rPr>
          <w:rFonts w:ascii="Symbol" w:hAnsi="Symbol"/>
        </w:rPr>
        <w:t></w:t>
      </w:r>
      <w:r>
        <w:rPr>
          <w:rFonts w:ascii="Symbol" w:hAnsi="Symbol"/>
        </w:rPr>
        <w:t></w:t>
      </w:r>
      <w:r>
        <w:rPr>
          <w:rFonts w:ascii="Symbol" w:hAnsi="Symbol"/>
        </w:rPr>
        <w:t></w:t>
      </w:r>
      <w:r>
        <w:t xml:space="preserve">T) = </w:t>
      </w:r>
      <w:r w:rsidR="00FB58D5">
        <w:fldChar w:fldCharType="begin"/>
      </w:r>
      <w:r>
        <w:instrText>\SYMBOL 68 \f "Symbol"</w:instrText>
      </w:r>
      <w:r w:rsidR="00FB58D5">
        <w:fldChar w:fldCharType="end"/>
      </w:r>
      <w:r>
        <w:t xml:space="preserve">T + </w:t>
      </w:r>
      <w:r w:rsidR="00FB58D5">
        <w:fldChar w:fldCharType="begin"/>
      </w:r>
      <w:r>
        <w:instrText>\SYMBOL 68 \f "Symbol"</w:instrText>
      </w:r>
      <w:r w:rsidR="00FB58D5">
        <w:fldChar w:fldCharType="end"/>
      </w:r>
      <w:r>
        <w:t>T</w:t>
      </w:r>
      <w:r>
        <w:rPr>
          <w:position w:val="-6"/>
        </w:rPr>
        <w:t>0</w:t>
      </w:r>
      <w:r>
        <w:t xml:space="preserve"> = 0,1 + 0,1 = 0,2 </w:t>
      </w:r>
      <w:r w:rsidR="00FB58D5">
        <w:fldChar w:fldCharType="begin"/>
      </w:r>
      <w:r>
        <w:instrText>\SYMBOL 176 \f "Symbol"</w:instrText>
      </w:r>
      <w:r w:rsidR="00FB58D5">
        <w:fldChar w:fldCharType="end"/>
      </w:r>
      <w:r>
        <w:t>C</w:t>
      </w:r>
    </w:p>
    <w:p w:rsidR="004A6BC3" w:rsidRDefault="002C4F3F" w:rsidP="002C4F3F">
      <w:pPr>
        <w:rPr>
          <w:rFonts w:ascii="Symbol" w:hAnsi="Symbol"/>
        </w:rPr>
      </w:pPr>
      <w:r>
        <w:rPr>
          <w:rFonts w:ascii="Symbol" w:hAnsi="Symbol"/>
        </w:rPr>
        <w:t></w:t>
      </w:r>
      <w:r>
        <w:t>(</w:t>
      </w:r>
      <w:r>
        <w:rPr>
          <w:rFonts w:ascii="Symbol" w:hAnsi="Symbol"/>
        </w:rPr>
        <w:t></w:t>
      </w:r>
      <w:r>
        <w:t>l’)=0,01mm</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p>
    <w:p w:rsidR="00F14996" w:rsidRPr="00F14996" w:rsidRDefault="002C4F3F" w:rsidP="002C4F3F">
      <w:r>
        <w:rPr>
          <w:rFonts w:ascii="Symbol" w:hAnsi="Symbol"/>
        </w:rPr>
        <w:t></w:t>
      </w:r>
      <w:r>
        <w:t>(</w:t>
      </w:r>
      <w:r>
        <w:rPr>
          <w:rFonts w:ascii="Symbol" w:hAnsi="Symbol"/>
        </w:rPr>
        <w:t></w:t>
      </w:r>
      <w:r>
        <w:t>l) =</w:t>
      </w:r>
      <w:r>
        <w:rPr>
          <w:rFonts w:ascii="Symbol" w:hAnsi="Symbol"/>
        </w:rPr>
        <w:t></w:t>
      </w:r>
      <w:r>
        <w:rPr>
          <w:rFonts w:ascii="Symbol" w:hAnsi="Symbol"/>
        </w:rPr>
        <w:t></w:t>
      </w:r>
      <w:r>
        <w:t>(</w:t>
      </w:r>
      <w:r>
        <w:rPr>
          <w:rFonts w:ascii="Symbol" w:hAnsi="Symbol"/>
        </w:rPr>
        <w:t></w:t>
      </w:r>
      <w:r>
        <w:t>l’)*(3/5) = 0,01*(3/5) =0,006[mm]</w:t>
      </w:r>
    </w:p>
    <w:p w:rsidR="001C011D" w:rsidRDefault="005E1CE7" w:rsidP="00E56110">
      <w:pPr>
        <w:pStyle w:val="standartowy1"/>
        <w:spacing w:after="0"/>
        <w:jc w:val="left"/>
      </w:pPr>
      <w:r w:rsidRPr="001C011D">
        <w:rPr>
          <w:position w:val="-32"/>
        </w:rPr>
        <w:object w:dxaOrig="5880" w:dyaOrig="760">
          <v:shape id="_x0000_i1034" type="#_x0000_t75" style="width:294pt;height:38.25pt" o:ole="" fillcolor="window">
            <v:imagedata r:id="rId22" o:title=""/>
          </v:shape>
          <o:OLEObject Type="Embed" ProgID="Equation.3" ShapeID="_x0000_i1034" DrawAspect="Content" ObjectID="_1327918945" r:id="rId23"/>
        </w:object>
      </w:r>
    </w:p>
    <w:p w:rsidR="004A6BC3" w:rsidRDefault="004A6BC3" w:rsidP="00E56110">
      <w:pPr>
        <w:pStyle w:val="standartowy1"/>
        <w:spacing w:after="0"/>
        <w:jc w:val="left"/>
      </w:pPr>
    </w:p>
    <w:p w:rsidR="004A6BC3" w:rsidRDefault="004A6BC3" w:rsidP="00E56110">
      <w:pPr>
        <w:pStyle w:val="standartowy1"/>
        <w:spacing w:after="0"/>
        <w:jc w:val="left"/>
      </w:pPr>
    </w:p>
    <w:p w:rsidR="004A6BC3" w:rsidRDefault="004A6BC3" w:rsidP="00E56110">
      <w:pPr>
        <w:pStyle w:val="standartowy1"/>
        <w:spacing w:after="0"/>
        <w:jc w:val="left"/>
      </w:pPr>
    </w:p>
    <w:p w:rsidR="004A6BC3" w:rsidRDefault="004A6BC3" w:rsidP="00E56110">
      <w:pPr>
        <w:pStyle w:val="standartowy1"/>
        <w:spacing w:after="0"/>
        <w:jc w:val="left"/>
      </w:pPr>
    </w:p>
    <w:p w:rsidR="004A6BC3" w:rsidRDefault="004A6BC3" w:rsidP="00E56110">
      <w:pPr>
        <w:pStyle w:val="standartowy1"/>
        <w:spacing w:after="0"/>
        <w:jc w:val="left"/>
      </w:pPr>
      <w:r w:rsidRPr="004A6BC3">
        <w:rPr>
          <w:noProof/>
        </w:rPr>
        <w:drawing>
          <wp:inline distT="0" distB="0" distL="0" distR="0">
            <wp:extent cx="5972810" cy="3774440"/>
            <wp:effectExtent l="0" t="0" r="0" b="0"/>
            <wp:docPr id="1"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F14996" w:rsidRDefault="00F14996" w:rsidP="00E56110">
      <w:pPr>
        <w:pStyle w:val="standartowy1"/>
        <w:spacing w:after="0"/>
        <w:jc w:val="left"/>
      </w:pPr>
    </w:p>
    <w:p w:rsidR="00AE58A7" w:rsidRDefault="00143A21" w:rsidP="00143A21">
      <w:pPr>
        <w:pStyle w:val="Tekstpodstawowy"/>
      </w:pPr>
      <w:r>
        <w:t>Na podstawie współczynnika nachylenia wykresu, do którego obliczenia posłuży</w:t>
      </w:r>
      <w:r w:rsidR="00537512">
        <w:t>łem</w:t>
      </w:r>
      <w:r>
        <w:t xml:space="preserve"> się programem Excel otrzyma</w:t>
      </w:r>
      <w:r w:rsidR="003C50DD">
        <w:t>łem</w:t>
      </w:r>
      <w:r>
        <w:t xml:space="preserve"> współczynnik liniowej rozszerzalności cieplnej. Ma on wartość:</w:t>
      </w:r>
    </w:p>
    <w:p w:rsidR="00143A21" w:rsidRDefault="00182BBA" w:rsidP="00143A21">
      <w:pPr>
        <w:jc w:val="center"/>
      </w:pPr>
      <w:r w:rsidRPr="00AE58A7">
        <w:rPr>
          <w:position w:val="-28"/>
        </w:rPr>
        <w:object w:dxaOrig="2040" w:dyaOrig="680">
          <v:shape id="_x0000_i1035" type="#_x0000_t75" style="width:107.25pt;height:45pt" o:ole="" fillcolor="window">
            <v:imagedata r:id="rId25" o:title=""/>
          </v:shape>
          <o:OLEObject Type="Embed" ProgID="Equation.3" ShapeID="_x0000_i1035" DrawAspect="Content" ObjectID="_1327918946" r:id="rId26"/>
        </w:object>
      </w:r>
    </w:p>
    <w:p w:rsidR="000E4807" w:rsidRDefault="000E4807" w:rsidP="00E56110">
      <w:pPr>
        <w:pStyle w:val="standartowy1"/>
        <w:spacing w:after="0"/>
        <w:jc w:val="left"/>
      </w:pPr>
    </w:p>
    <w:p w:rsidR="00195F6D" w:rsidRDefault="001E4F8B" w:rsidP="001E4F8B">
      <w:pPr>
        <w:sectPr w:rsidR="00195F6D" w:rsidSect="002E6388">
          <w:pgSz w:w="11906" w:h="16838" w:code="9"/>
          <w:pgMar w:top="1134" w:right="1134" w:bottom="1134" w:left="1134" w:header="708" w:footer="708" w:gutter="0"/>
          <w:cols w:space="708" w:equalWidth="0">
            <w:col w:w="9638"/>
          </w:cols>
        </w:sectPr>
      </w:pPr>
      <w:r>
        <w:rPr>
          <w:b/>
          <w:u w:val="single"/>
        </w:rPr>
        <w:t>Wnioski</w:t>
      </w:r>
      <w:r>
        <w:rPr>
          <w:b/>
          <w:u w:val="single"/>
        </w:rPr>
        <w:br/>
      </w:r>
      <w:r>
        <w:t xml:space="preserve">Wykres zależności jest liniowy. Nieliniowość charakterystyki dla większych temperatur mogła być spowodowana niejednakową temperaturą na całej długości drutu. Otrzymana wartość współczynnika rozszerzalności liniowej porównywalna jest z wartościami tego współczynnika dla metali. Współczynnik rozszerzalności liniowej </w:t>
      </w:r>
      <w:r w:rsidR="00FB58D5">
        <w:fldChar w:fldCharType="begin"/>
      </w:r>
      <w:r>
        <w:instrText>\SYMBOL 97 \f "Symbol"</w:instrText>
      </w:r>
      <w:r w:rsidR="00FB58D5">
        <w:fldChar w:fldCharType="end"/>
      </w:r>
      <w:r>
        <w:t xml:space="preserve"> wyznaczono w ćwiczeniu na podstawie wykresu zależności względnego wydłużenia drutu w funkcji temperatury. Jest on równy tangensowi kąta nachylenia tego wykresu. Obliczenia takiego współczynnika wykonano za pomocą programu </w:t>
      </w:r>
      <w:proofErr w:type="spellStart"/>
      <w:r>
        <w:t>Execel</w:t>
      </w:r>
      <w:proofErr w:type="spellEnd"/>
      <w:r>
        <w:t xml:space="preserve">. Zaistniały błąd może wynikać nie tyle z samej metody pomiaru, ale sposobu jego realizacji. Otóż ważną rzeczą przy pomiarze temperatury jest odczekanie paru minut od chwili zwiększenia napięcia na transformatorze do momentu odczytu temperatury na mierniku. Czas ten potrzebny jest, aby układ znalazł się w stanie równowagi ( ilość ciepła wydzielanego na przewodniku równa ilości ciepła odprowadzanego do </w:t>
      </w:r>
      <w:r w:rsidR="001A7FB5">
        <w:t>otoczen</w:t>
      </w:r>
      <w:r w:rsidR="00195F6D">
        <w:t>ia).</w:t>
      </w:r>
    </w:p>
    <w:p w:rsidR="00195F6D" w:rsidRDefault="00195F6D" w:rsidP="001E4F8B">
      <w:pPr>
        <w:sectPr w:rsidR="00195F6D" w:rsidSect="00195F6D">
          <w:pgSz w:w="11906" w:h="16838" w:code="9"/>
          <w:pgMar w:top="1134" w:right="1134" w:bottom="1134" w:left="1134" w:header="709" w:footer="709" w:gutter="0"/>
          <w:cols w:space="708" w:equalWidth="0">
            <w:col w:w="9638"/>
          </w:cols>
          <w:docGrid w:linePitch="326"/>
        </w:sectPr>
      </w:pPr>
    </w:p>
    <w:p w:rsidR="001A7FB5" w:rsidRPr="001E4F8B" w:rsidRDefault="001A7FB5" w:rsidP="001E4F8B">
      <w:pPr>
        <w:sectPr w:rsidR="001A7FB5" w:rsidRPr="001E4F8B" w:rsidSect="00195F6D">
          <w:type w:val="continuous"/>
          <w:pgSz w:w="11906" w:h="16838" w:code="9"/>
          <w:pgMar w:top="1134" w:right="1134" w:bottom="1134" w:left="1134" w:header="708" w:footer="708" w:gutter="0"/>
          <w:cols w:space="708" w:equalWidth="0">
            <w:col w:w="9638"/>
          </w:cols>
        </w:sectPr>
      </w:pPr>
    </w:p>
    <w:p w:rsidR="001E4F8B" w:rsidRPr="002E6388" w:rsidRDefault="001E4F8B" w:rsidP="00126854">
      <w:pPr>
        <w:spacing w:after="200" w:line="276" w:lineRule="auto"/>
      </w:pPr>
    </w:p>
    <w:sectPr w:rsidR="001E4F8B" w:rsidRPr="002E6388" w:rsidSect="0070195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compat/>
  <w:rsids>
    <w:rsidRoot w:val="00C70533"/>
    <w:rsid w:val="000D4199"/>
    <w:rsid w:val="000E4807"/>
    <w:rsid w:val="00126854"/>
    <w:rsid w:val="00143A21"/>
    <w:rsid w:val="00182BBA"/>
    <w:rsid w:val="00195F6D"/>
    <w:rsid w:val="001A7FB5"/>
    <w:rsid w:val="001C011D"/>
    <w:rsid w:val="001E4F8B"/>
    <w:rsid w:val="002C4F3F"/>
    <w:rsid w:val="002E6388"/>
    <w:rsid w:val="003C50DD"/>
    <w:rsid w:val="004A6BC3"/>
    <w:rsid w:val="00502174"/>
    <w:rsid w:val="005334A6"/>
    <w:rsid w:val="00537512"/>
    <w:rsid w:val="005E1CE7"/>
    <w:rsid w:val="0070195E"/>
    <w:rsid w:val="00887EEA"/>
    <w:rsid w:val="009843A6"/>
    <w:rsid w:val="00AB197F"/>
    <w:rsid w:val="00AE58A7"/>
    <w:rsid w:val="00C37F4B"/>
    <w:rsid w:val="00C70533"/>
    <w:rsid w:val="00CE489D"/>
    <w:rsid w:val="00D76CAE"/>
    <w:rsid w:val="00E56110"/>
    <w:rsid w:val="00F14996"/>
    <w:rsid w:val="00FB58D5"/>
    <w:rsid w:val="00FC103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7053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E6388"/>
    <w:pPr>
      <w:jc w:val="both"/>
    </w:pPr>
    <w:rPr>
      <w:szCs w:val="20"/>
    </w:rPr>
  </w:style>
  <w:style w:type="character" w:customStyle="1" w:styleId="TekstpodstawowyZnak">
    <w:name w:val="Tekst podstawowy Znak"/>
    <w:basedOn w:val="Domylnaczcionkaakapitu"/>
    <w:link w:val="Tekstpodstawowy"/>
    <w:semiHidden/>
    <w:rsid w:val="002E6388"/>
    <w:rPr>
      <w:rFonts w:ascii="Times New Roman" w:eastAsia="Times New Roman" w:hAnsi="Times New Roman" w:cs="Times New Roman"/>
      <w:sz w:val="24"/>
      <w:szCs w:val="20"/>
      <w:lang w:eastAsia="pl-PL"/>
    </w:rPr>
  </w:style>
  <w:style w:type="paragraph" w:customStyle="1" w:styleId="standartowy1">
    <w:name w:val="standartowy 1"/>
    <w:basedOn w:val="Normalny"/>
    <w:rsid w:val="002E6388"/>
    <w:pPr>
      <w:spacing w:after="120"/>
      <w:jc w:val="both"/>
    </w:pPr>
    <w:rPr>
      <w:szCs w:val="20"/>
    </w:rPr>
  </w:style>
  <w:style w:type="paragraph" w:styleId="Tekstdymka">
    <w:name w:val="Balloon Text"/>
    <w:basedOn w:val="Normalny"/>
    <w:link w:val="TekstdymkaZnak"/>
    <w:uiPriority w:val="99"/>
    <w:semiHidden/>
    <w:unhideWhenUsed/>
    <w:rsid w:val="004A6BC3"/>
    <w:rPr>
      <w:rFonts w:ascii="Tahoma" w:hAnsi="Tahoma" w:cs="Tahoma"/>
      <w:sz w:val="16"/>
      <w:szCs w:val="16"/>
    </w:rPr>
  </w:style>
  <w:style w:type="character" w:customStyle="1" w:styleId="TekstdymkaZnak">
    <w:name w:val="Tekst dymka Znak"/>
    <w:basedOn w:val="Domylnaczcionkaakapitu"/>
    <w:link w:val="Tekstdymka"/>
    <w:uiPriority w:val="99"/>
    <w:semiHidden/>
    <w:rsid w:val="004A6BC3"/>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divs>
    <w:div w:id="841243442">
      <w:bodyDiv w:val="1"/>
      <w:marLeft w:val="0"/>
      <w:marRight w:val="0"/>
      <w:marTop w:val="0"/>
      <w:marBottom w:val="0"/>
      <w:divBdr>
        <w:top w:val="none" w:sz="0" w:space="0" w:color="auto"/>
        <w:left w:val="none" w:sz="0" w:space="0" w:color="auto"/>
        <w:bottom w:val="none" w:sz="0" w:space="0" w:color="auto"/>
        <w:right w:val="none" w:sz="0" w:space="0" w:color="auto"/>
      </w:divBdr>
    </w:div>
    <w:div w:id="1552569879">
      <w:bodyDiv w:val="1"/>
      <w:marLeft w:val="0"/>
      <w:marRight w:val="0"/>
      <w:marTop w:val="0"/>
      <w:marBottom w:val="0"/>
      <w:divBdr>
        <w:top w:val="none" w:sz="0" w:space="0" w:color="auto"/>
        <w:left w:val="none" w:sz="0" w:space="0" w:color="auto"/>
        <w:bottom w:val="none" w:sz="0" w:space="0" w:color="auto"/>
        <w:right w:val="none" w:sz="0" w:space="0" w:color="auto"/>
      </w:divBdr>
    </w:div>
    <w:div w:id="1584991108">
      <w:bodyDiv w:val="1"/>
      <w:marLeft w:val="0"/>
      <w:marRight w:val="0"/>
      <w:marTop w:val="0"/>
      <w:marBottom w:val="0"/>
      <w:divBdr>
        <w:top w:val="none" w:sz="0" w:space="0" w:color="auto"/>
        <w:left w:val="none" w:sz="0" w:space="0" w:color="auto"/>
        <w:bottom w:val="none" w:sz="0" w:space="0" w:color="auto"/>
        <w:right w:val="none" w:sz="0" w:space="0" w:color="auto"/>
      </w:divBdr>
    </w:div>
    <w:div w:id="161529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oleObject" Target="embeddings/oleObject11.bin"/><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image" Target="media/image11.wmf"/><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chart" Target="charts/chart1.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8.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E:\KOLEGIUM\Fizyka\ROZSZERZALNO&#346;&#26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l-PL"/>
  <c:chart>
    <c:title>
      <c:tx>
        <c:rich>
          <a:bodyPr/>
          <a:lstStyle/>
          <a:p>
            <a:pPr>
              <a:defRPr/>
            </a:pPr>
            <a:r>
              <a:rPr lang="pl-PL" sz="1400" b="1" i="0" u="none" strike="noStrike" baseline="0"/>
              <a:t>Wykres zależności przyrostu długości drutu w funkcji temperatury </a:t>
            </a:r>
            <a:endParaRPr lang="pl-PL" sz="1400"/>
          </a:p>
        </c:rich>
      </c:tx>
      <c:overlay val="1"/>
    </c:title>
    <c:plotArea>
      <c:layout>
        <c:manualLayout>
          <c:layoutTarget val="inner"/>
          <c:xMode val="edge"/>
          <c:yMode val="edge"/>
          <c:x val="9.2629521016617797E-2"/>
          <c:y val="3.8054908946150399E-2"/>
          <c:w val="0.90737047898338263"/>
          <c:h val="0.7764235640210787"/>
        </c:manualLayout>
      </c:layout>
      <c:lineChart>
        <c:grouping val="standard"/>
        <c:ser>
          <c:idx val="0"/>
          <c:order val="0"/>
          <c:spPr>
            <a:ln>
              <a:solidFill>
                <a:schemeClr val="tx1"/>
              </a:solidFill>
            </a:ln>
          </c:spPr>
          <c:marker>
            <c:symbol val="circle"/>
            <c:size val="4"/>
            <c:spPr>
              <a:solidFill>
                <a:schemeClr val="tx1"/>
              </a:solidFill>
              <a:ln>
                <a:solidFill>
                  <a:sysClr val="windowText" lastClr="000000"/>
                </a:solidFill>
              </a:ln>
            </c:spPr>
          </c:marker>
          <c:trendline>
            <c:spPr>
              <a:ln>
                <a:solidFill>
                  <a:sysClr val="windowText" lastClr="000000"/>
                </a:solidFill>
              </a:ln>
            </c:spPr>
            <c:trendlineType val="linear"/>
            <c:dispEq val="1"/>
            <c:trendlineLbl>
              <c:layout>
                <c:manualLayout>
                  <c:x val="-0.34761582326639151"/>
                  <c:y val="0.28071115789189577"/>
                </c:manualLayout>
              </c:layout>
              <c:tx>
                <c:rich>
                  <a:bodyPr/>
                  <a:lstStyle/>
                  <a:p>
                    <a:pPr>
                      <a:defRPr/>
                    </a:pPr>
                    <a:r>
                      <a:rPr lang="en-US" sz="1100" baseline="0"/>
                      <a:t>y = 52,97x - 48,48</a:t>
                    </a:r>
                    <a:endParaRPr lang="en-US" sz="1100"/>
                  </a:p>
                </c:rich>
              </c:tx>
              <c:numFmt formatCode="General" sourceLinked="0"/>
            </c:trendlineLbl>
          </c:trendline>
          <c:cat>
            <c:numRef>
              <c:f>Arkusz2!$B$1:$B$16</c:f>
              <c:numCache>
                <c:formatCode>General</c:formatCode>
                <c:ptCount val="16"/>
                <c:pt idx="0">
                  <c:v>0</c:v>
                </c:pt>
                <c:pt idx="1">
                  <c:v>3</c:v>
                </c:pt>
                <c:pt idx="2">
                  <c:v>8</c:v>
                </c:pt>
                <c:pt idx="3">
                  <c:v>13</c:v>
                </c:pt>
                <c:pt idx="4">
                  <c:v>18</c:v>
                </c:pt>
                <c:pt idx="5">
                  <c:v>23</c:v>
                </c:pt>
                <c:pt idx="6">
                  <c:v>28</c:v>
                </c:pt>
                <c:pt idx="7">
                  <c:v>33</c:v>
                </c:pt>
                <c:pt idx="8">
                  <c:v>38</c:v>
                </c:pt>
                <c:pt idx="9">
                  <c:v>43</c:v>
                </c:pt>
                <c:pt idx="10">
                  <c:v>48</c:v>
                </c:pt>
                <c:pt idx="11">
                  <c:v>53</c:v>
                </c:pt>
                <c:pt idx="12">
                  <c:v>58</c:v>
                </c:pt>
                <c:pt idx="13">
                  <c:v>63</c:v>
                </c:pt>
                <c:pt idx="14">
                  <c:v>68</c:v>
                </c:pt>
                <c:pt idx="15">
                  <c:v>73</c:v>
                </c:pt>
              </c:numCache>
            </c:numRef>
          </c:cat>
          <c:val>
            <c:numRef>
              <c:f>Arkusz2!$A$1:$A$16</c:f>
              <c:numCache>
                <c:formatCode>General</c:formatCode>
                <c:ptCount val="16"/>
                <c:pt idx="0">
                  <c:v>0</c:v>
                </c:pt>
                <c:pt idx="1">
                  <c:v>32.43</c:v>
                </c:pt>
                <c:pt idx="2">
                  <c:v>103.78</c:v>
                </c:pt>
                <c:pt idx="3">
                  <c:v>168.65</c:v>
                </c:pt>
                <c:pt idx="4">
                  <c:v>246.49</c:v>
                </c:pt>
                <c:pt idx="5">
                  <c:v>278.91999999999973</c:v>
                </c:pt>
                <c:pt idx="6">
                  <c:v>337.3</c:v>
                </c:pt>
                <c:pt idx="7">
                  <c:v>369.72999999999973</c:v>
                </c:pt>
                <c:pt idx="8">
                  <c:v>421.62</c:v>
                </c:pt>
                <c:pt idx="9">
                  <c:v>473.51</c:v>
                </c:pt>
                <c:pt idx="10">
                  <c:v>525.41</c:v>
                </c:pt>
                <c:pt idx="11">
                  <c:v>596.76</c:v>
                </c:pt>
                <c:pt idx="12">
                  <c:v>648.65</c:v>
                </c:pt>
                <c:pt idx="13">
                  <c:v>694.05</c:v>
                </c:pt>
                <c:pt idx="14">
                  <c:v>739.45999999999947</c:v>
                </c:pt>
                <c:pt idx="15">
                  <c:v>791.34999999999945</c:v>
                </c:pt>
              </c:numCache>
            </c:numRef>
          </c:val>
          <c:smooth val="1"/>
        </c:ser>
        <c:marker val="1"/>
        <c:axId val="147816832"/>
        <c:axId val="147818752"/>
      </c:lineChart>
      <c:catAx>
        <c:axId val="147816832"/>
        <c:scaling>
          <c:orientation val="minMax"/>
        </c:scaling>
        <c:axPos val="b"/>
        <c:title>
          <c:tx>
            <c:rich>
              <a:bodyPr/>
              <a:lstStyle/>
              <a:p>
                <a:pPr>
                  <a:defRPr/>
                </a:pPr>
                <a:r>
                  <a:rPr lang="pl-PL" sz="1100">
                    <a:latin typeface="Times New Roman" pitchFamily="18" charset="0"/>
                    <a:cs typeface="Times New Roman" pitchFamily="18" charset="0"/>
                  </a:rPr>
                  <a:t>∆T[</a:t>
                </a:r>
                <a:r>
                  <a:rPr lang="pl-PL" sz="1100">
                    <a:latin typeface="Times New Roman"/>
                    <a:cs typeface="Times New Roman"/>
                  </a:rPr>
                  <a:t>ºC]</a:t>
                </a:r>
                <a:endParaRPr lang="pl-PL" sz="1100">
                  <a:latin typeface="Times New Roman" pitchFamily="18" charset="0"/>
                  <a:cs typeface="Times New Roman" pitchFamily="18" charset="0"/>
                </a:endParaRPr>
              </a:p>
            </c:rich>
          </c:tx>
          <c:layout>
            <c:manualLayout>
              <c:xMode val="edge"/>
              <c:yMode val="edge"/>
              <c:x val="0.91690647789547564"/>
              <c:y val="0.89838889676065559"/>
            </c:manualLayout>
          </c:layout>
        </c:title>
        <c:numFmt formatCode="General" sourceLinked="1"/>
        <c:tickLblPos val="nextTo"/>
        <c:spPr>
          <a:ln>
            <a:solidFill>
              <a:sysClr val="windowText" lastClr="000000"/>
            </a:solidFill>
          </a:ln>
        </c:spPr>
        <c:crossAx val="147818752"/>
        <c:crosses val="autoZero"/>
        <c:auto val="1"/>
        <c:lblAlgn val="ctr"/>
        <c:lblOffset val="100"/>
      </c:catAx>
      <c:valAx>
        <c:axId val="147818752"/>
        <c:scaling>
          <c:orientation val="minMax"/>
          <c:max val="800"/>
        </c:scaling>
        <c:axPos val="l"/>
        <c:title>
          <c:tx>
            <c:rich>
              <a:bodyPr rot="-5400000" vert="horz"/>
              <a:lstStyle/>
              <a:p>
                <a:pPr>
                  <a:defRPr/>
                </a:pPr>
                <a:r>
                  <a:rPr lang="pl-PL" sz="1100">
                    <a:latin typeface="Times New Roman" pitchFamily="18" charset="0"/>
                    <a:cs typeface="Times New Roman" pitchFamily="18" charset="0"/>
                  </a:rPr>
                  <a:t>∆l/lo </a:t>
                </a:r>
                <a:r>
                  <a:rPr lang="pl-PL" sz="1100" b="1" i="0" u="none" strike="noStrike" baseline="0">
                    <a:latin typeface="Times New Roman" pitchFamily="18" charset="0"/>
                    <a:cs typeface="Times New Roman" pitchFamily="18" charset="0"/>
                    <a:sym typeface="Symbol"/>
                  </a:rPr>
                  <a:t></a:t>
                </a:r>
                <a:r>
                  <a:rPr lang="pl-PL" sz="1100" b="1" i="0" u="none" strike="noStrike" baseline="0">
                    <a:latin typeface="Times New Roman" pitchFamily="18" charset="0"/>
                    <a:cs typeface="Times New Roman" pitchFamily="18" charset="0"/>
                  </a:rPr>
                  <a:t>10</a:t>
                </a:r>
                <a:r>
                  <a:rPr lang="pl-PL" sz="1100" b="1" i="0" u="none" strike="noStrike" baseline="30000">
                    <a:latin typeface="Times New Roman" pitchFamily="18" charset="0"/>
                    <a:cs typeface="Times New Roman" pitchFamily="18" charset="0"/>
                  </a:rPr>
                  <a:t>-6</a:t>
                </a:r>
                <a:endParaRPr lang="pl-PL" sz="1100">
                  <a:latin typeface="Times New Roman" pitchFamily="18" charset="0"/>
                  <a:cs typeface="Times New Roman" pitchFamily="18" charset="0"/>
                </a:endParaRPr>
              </a:p>
            </c:rich>
          </c:tx>
          <c:layout>
            <c:manualLayout>
              <c:xMode val="edge"/>
              <c:yMode val="edge"/>
              <c:x val="3.8732188032098787E-3"/>
              <c:y val="0.34382265978529314"/>
            </c:manualLayout>
          </c:layout>
        </c:title>
        <c:numFmt formatCode="General" sourceLinked="0"/>
        <c:tickLblPos val="nextTo"/>
        <c:spPr>
          <a:ln>
            <a:solidFill>
              <a:sysClr val="windowText" lastClr="000000"/>
            </a:solidFill>
          </a:ln>
        </c:spPr>
        <c:crossAx val="147816832"/>
        <c:crosses val="autoZero"/>
        <c:crossBetween val="between"/>
      </c:valAx>
      <c:spPr>
        <a:ln>
          <a:noFill/>
        </a:ln>
      </c:spPr>
    </c:plotArea>
    <c:plotVisOnly val="1"/>
  </c:chart>
  <c:spPr>
    <a:ln>
      <a:noFill/>
    </a:ln>
  </c:spPr>
  <c:externalData r:id="rId1"/>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5</Pages>
  <Words>865</Words>
  <Characters>5194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Martyniak</dc:creator>
  <cp:keywords/>
  <dc:description/>
  <cp:lastModifiedBy>Paweł</cp:lastModifiedBy>
  <cp:revision>23</cp:revision>
  <cp:lastPrinted>2007-05-17T10:08:00Z</cp:lastPrinted>
  <dcterms:created xsi:type="dcterms:W3CDTF">2007-05-17T08:19:00Z</dcterms:created>
  <dcterms:modified xsi:type="dcterms:W3CDTF">2010-02-17T12:36:00Z</dcterms:modified>
</cp:coreProperties>
</file>