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811"/>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5"/>
        <w:gridCol w:w="1531"/>
        <w:gridCol w:w="1349"/>
        <w:gridCol w:w="2478"/>
        <w:gridCol w:w="2856"/>
      </w:tblGrid>
      <w:tr w:rsidR="005F34B7" w:rsidRPr="00937601" w:rsidTr="006102ED">
        <w:trPr>
          <w:trHeight w:val="609"/>
        </w:trPr>
        <w:tc>
          <w:tcPr>
            <w:tcW w:w="9899" w:type="dxa"/>
            <w:gridSpan w:val="5"/>
            <w:tcBorders>
              <w:top w:val="single" w:sz="4" w:space="0" w:color="auto"/>
              <w:left w:val="single" w:sz="4" w:space="0" w:color="auto"/>
              <w:bottom w:val="single" w:sz="4" w:space="0" w:color="auto"/>
              <w:right w:val="single" w:sz="4" w:space="0" w:color="auto"/>
            </w:tcBorders>
            <w:vAlign w:val="center"/>
          </w:tcPr>
          <w:p w:rsidR="005F34B7" w:rsidRPr="00937601" w:rsidRDefault="005F34B7" w:rsidP="005F34B7">
            <w:pPr>
              <w:jc w:val="center"/>
            </w:pPr>
            <w:r w:rsidRPr="00937601">
              <w:t xml:space="preserve">SPRAWOZDANIE Z ĆWICZENIA LABORATORYJNEGO Z FIYZKI NR </w:t>
            </w:r>
            <w:r>
              <w:t>5</w:t>
            </w:r>
          </w:p>
        </w:tc>
      </w:tr>
      <w:tr w:rsidR="005F34B7" w:rsidRPr="00937601" w:rsidTr="006102ED">
        <w:trPr>
          <w:trHeight w:hRule="exact" w:val="1188"/>
        </w:trPr>
        <w:tc>
          <w:tcPr>
            <w:tcW w:w="4565" w:type="dxa"/>
            <w:gridSpan w:val="3"/>
            <w:tcBorders>
              <w:top w:val="single" w:sz="4" w:space="0" w:color="auto"/>
              <w:left w:val="single" w:sz="4" w:space="0" w:color="auto"/>
              <w:bottom w:val="single" w:sz="4" w:space="0" w:color="auto"/>
              <w:right w:val="single" w:sz="4" w:space="0" w:color="auto"/>
            </w:tcBorders>
            <w:vAlign w:val="center"/>
          </w:tcPr>
          <w:p w:rsidR="005F34B7" w:rsidRPr="00937601" w:rsidRDefault="005F34B7" w:rsidP="006102ED">
            <w:pPr>
              <w:jc w:val="center"/>
            </w:pPr>
            <w:r w:rsidRPr="00937601">
              <w:t>KOLEGIUM KARKONOWSKIE</w:t>
            </w:r>
          </w:p>
          <w:p w:rsidR="005F34B7" w:rsidRPr="00937601" w:rsidRDefault="005F34B7" w:rsidP="006102ED">
            <w:pPr>
              <w:jc w:val="center"/>
            </w:pPr>
            <w:r w:rsidRPr="00937601">
              <w:t>w Jeleniej Górze</w:t>
            </w:r>
          </w:p>
          <w:p w:rsidR="005F34B7" w:rsidRPr="00937601" w:rsidRDefault="005F34B7" w:rsidP="006102ED">
            <w:pPr>
              <w:jc w:val="center"/>
            </w:pPr>
            <w:r w:rsidRPr="00937601">
              <w:t>INSTYTUT TECHNIKI</w:t>
            </w:r>
          </w:p>
        </w:tc>
        <w:tc>
          <w:tcPr>
            <w:tcW w:w="5334" w:type="dxa"/>
            <w:gridSpan w:val="2"/>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 xml:space="preserve">Temat ćwiczenia: </w:t>
            </w:r>
            <w:r>
              <w:t xml:space="preserve">Wyznaczanie współczynnika lepkości cieczy metodą </w:t>
            </w:r>
            <w:proofErr w:type="spellStart"/>
            <w:r>
              <w:t>Stokesa</w:t>
            </w:r>
            <w:proofErr w:type="spellEnd"/>
            <w:r>
              <w:t>.</w:t>
            </w:r>
          </w:p>
          <w:p w:rsidR="005F34B7" w:rsidRPr="00937601" w:rsidRDefault="005F34B7" w:rsidP="005F34B7">
            <w:r w:rsidRPr="00937601">
              <w:t xml:space="preserve">(ćwiczenie nr </w:t>
            </w:r>
            <w:r>
              <w:t>5</w:t>
            </w:r>
            <w:r w:rsidRPr="00937601">
              <w:t>)</w:t>
            </w:r>
          </w:p>
        </w:tc>
      </w:tr>
      <w:tr w:rsidR="005F34B7" w:rsidRPr="00937601" w:rsidTr="006102ED">
        <w:trPr>
          <w:trHeight w:val="531"/>
        </w:trPr>
        <w:tc>
          <w:tcPr>
            <w:tcW w:w="4565" w:type="dxa"/>
            <w:gridSpan w:val="3"/>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 xml:space="preserve">Imię i nazwisko: </w:t>
            </w:r>
          </w:p>
          <w:p w:rsidR="005F34B7" w:rsidRPr="00937601" w:rsidRDefault="005F34B7" w:rsidP="006102ED"/>
        </w:tc>
        <w:tc>
          <w:tcPr>
            <w:tcW w:w="2478" w:type="dxa"/>
            <w:vMerge w:val="restart"/>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 xml:space="preserve">Data wykonania </w:t>
            </w:r>
          </w:p>
          <w:p w:rsidR="005F34B7" w:rsidRPr="00937601" w:rsidRDefault="005F34B7" w:rsidP="006102ED">
            <w:r w:rsidRPr="00937601">
              <w:t>ćwiczenia:</w:t>
            </w:r>
          </w:p>
          <w:p w:rsidR="005F34B7" w:rsidRPr="00937601" w:rsidRDefault="005F34B7" w:rsidP="006102ED">
            <w:r>
              <w:t>31.5.2007</w:t>
            </w:r>
          </w:p>
        </w:tc>
        <w:tc>
          <w:tcPr>
            <w:tcW w:w="2856" w:type="dxa"/>
            <w:vMerge w:val="restart"/>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Ocena:</w:t>
            </w:r>
          </w:p>
        </w:tc>
      </w:tr>
      <w:tr w:rsidR="005F34B7" w:rsidRPr="00937601" w:rsidTr="006102ED">
        <w:trPr>
          <w:trHeight w:val="833"/>
        </w:trPr>
        <w:tc>
          <w:tcPr>
            <w:tcW w:w="1685" w:type="dxa"/>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Specjalizacja</w:t>
            </w:r>
          </w:p>
          <w:p w:rsidR="005F34B7" w:rsidRPr="00937601" w:rsidRDefault="005F34B7" w:rsidP="006102ED">
            <w:proofErr w:type="spellStart"/>
            <w:r w:rsidRPr="00937601">
              <w:t>EiT</w:t>
            </w:r>
            <w:proofErr w:type="spellEnd"/>
          </w:p>
        </w:tc>
        <w:tc>
          <w:tcPr>
            <w:tcW w:w="1531" w:type="dxa"/>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Semestr</w:t>
            </w:r>
          </w:p>
          <w:p w:rsidR="005F34B7" w:rsidRPr="00937601" w:rsidRDefault="005F34B7" w:rsidP="006102ED">
            <w:r w:rsidRPr="00937601">
              <w:t>II</w:t>
            </w:r>
          </w:p>
        </w:tc>
        <w:tc>
          <w:tcPr>
            <w:tcW w:w="1349" w:type="dxa"/>
            <w:tcBorders>
              <w:top w:val="single" w:sz="4" w:space="0" w:color="auto"/>
              <w:left w:val="single" w:sz="4" w:space="0" w:color="auto"/>
              <w:bottom w:val="single" w:sz="4" w:space="0" w:color="auto"/>
              <w:right w:val="single" w:sz="4" w:space="0" w:color="auto"/>
            </w:tcBorders>
          </w:tcPr>
          <w:p w:rsidR="005F34B7" w:rsidRPr="00937601" w:rsidRDefault="005F34B7" w:rsidP="006102ED">
            <w:r w:rsidRPr="00937601">
              <w:t>Grupa</w:t>
            </w:r>
          </w:p>
          <w:p w:rsidR="005F34B7" w:rsidRPr="00937601" w:rsidRDefault="005F34B7" w:rsidP="006102ED">
            <w:r w:rsidRPr="00937601">
              <w:t>IV</w:t>
            </w:r>
          </w:p>
        </w:tc>
        <w:tc>
          <w:tcPr>
            <w:tcW w:w="2478" w:type="dxa"/>
            <w:vMerge/>
            <w:tcBorders>
              <w:top w:val="single" w:sz="4" w:space="0" w:color="auto"/>
              <w:left w:val="single" w:sz="4" w:space="0" w:color="auto"/>
              <w:bottom w:val="single" w:sz="4" w:space="0" w:color="auto"/>
              <w:right w:val="single" w:sz="4" w:space="0" w:color="auto"/>
            </w:tcBorders>
          </w:tcPr>
          <w:p w:rsidR="005F34B7" w:rsidRPr="00937601" w:rsidRDefault="005F34B7" w:rsidP="006102ED"/>
        </w:tc>
        <w:tc>
          <w:tcPr>
            <w:tcW w:w="2856" w:type="dxa"/>
            <w:vMerge/>
            <w:tcBorders>
              <w:top w:val="single" w:sz="4" w:space="0" w:color="auto"/>
              <w:left w:val="single" w:sz="4" w:space="0" w:color="auto"/>
              <w:bottom w:val="single" w:sz="4" w:space="0" w:color="auto"/>
              <w:right w:val="single" w:sz="4" w:space="0" w:color="auto"/>
            </w:tcBorders>
          </w:tcPr>
          <w:p w:rsidR="005F34B7" w:rsidRPr="00937601" w:rsidRDefault="005F34B7" w:rsidP="006102ED"/>
        </w:tc>
      </w:tr>
    </w:tbl>
    <w:p w:rsidR="0070195E" w:rsidRPr="000A57B8" w:rsidRDefault="0070195E">
      <w:pPr>
        <w:rPr>
          <w:b/>
          <w:u w:val="single"/>
        </w:rPr>
      </w:pPr>
    </w:p>
    <w:p w:rsidR="000A57B8" w:rsidRPr="000A57B8" w:rsidRDefault="000A57B8">
      <w:pPr>
        <w:rPr>
          <w:b/>
          <w:szCs w:val="22"/>
          <w:u w:val="single"/>
        </w:rPr>
      </w:pPr>
      <w:r w:rsidRPr="000A57B8">
        <w:rPr>
          <w:b/>
          <w:szCs w:val="22"/>
          <w:u w:val="single"/>
        </w:rPr>
        <w:t>Cel ćwiczenia</w:t>
      </w:r>
    </w:p>
    <w:p w:rsidR="000A57B8" w:rsidRPr="000A57B8" w:rsidRDefault="000A57B8">
      <w:pPr>
        <w:rPr>
          <w:sz w:val="22"/>
          <w:szCs w:val="22"/>
        </w:rPr>
      </w:pPr>
      <w:r w:rsidRPr="000A57B8">
        <w:rPr>
          <w:sz w:val="22"/>
          <w:szCs w:val="22"/>
        </w:rPr>
        <w:t xml:space="preserve">Badanie ruchu ciał spadających w ośrodku ciekłym oraz wyznaczenie współczynnika lepkości cieczy metodą </w:t>
      </w:r>
      <w:proofErr w:type="spellStart"/>
      <w:r w:rsidRPr="000A57B8">
        <w:rPr>
          <w:sz w:val="22"/>
          <w:szCs w:val="22"/>
        </w:rPr>
        <w:t>Stokesa</w:t>
      </w:r>
      <w:proofErr w:type="spellEnd"/>
      <w:r w:rsidRPr="000A57B8">
        <w:rPr>
          <w:sz w:val="22"/>
          <w:szCs w:val="22"/>
        </w:rPr>
        <w:t>.</w:t>
      </w:r>
    </w:p>
    <w:p w:rsidR="000A57B8" w:rsidRPr="000A57B8" w:rsidRDefault="000A57B8">
      <w:pPr>
        <w:rPr>
          <w:sz w:val="22"/>
          <w:szCs w:val="22"/>
        </w:rPr>
      </w:pPr>
    </w:p>
    <w:p w:rsidR="000A57B8" w:rsidRPr="000A57B8" w:rsidRDefault="000A57B8">
      <w:pPr>
        <w:rPr>
          <w:b/>
          <w:szCs w:val="22"/>
          <w:u w:val="single"/>
        </w:rPr>
      </w:pPr>
      <w:r w:rsidRPr="000A57B8">
        <w:rPr>
          <w:b/>
          <w:szCs w:val="22"/>
          <w:u w:val="single"/>
        </w:rPr>
        <w:t>Wstęp teoretyczny</w:t>
      </w:r>
    </w:p>
    <w:p w:rsidR="000A57B8" w:rsidRPr="000A57B8" w:rsidRDefault="000A57B8" w:rsidP="000A57B8">
      <w:pPr>
        <w:jc w:val="both"/>
        <w:rPr>
          <w:sz w:val="22"/>
          <w:szCs w:val="22"/>
        </w:rPr>
      </w:pPr>
      <w:r w:rsidRPr="000A57B8">
        <w:rPr>
          <w:sz w:val="22"/>
          <w:szCs w:val="22"/>
        </w:rPr>
        <w:t xml:space="preserve">Lepkością lub tarciem wewnętrznym nazywamy zjawisko występowania sił stycznych przeciwstawiających się przemieszczeniu jednych części ciała względem innych jego części. Zjawisko to powstaje na skutek ruchów cieplnych cząstek oraz sił międzycząsteczkowych. Wskutek działania siły tarcia wewnętrznego występującego między warstwami  cieczy, poruszająca się warstwa pociąga za sobą warstwy sąsiadujące z nią z prędkością tym bardziej zbliżoną do prędkości własnej, im ciecz jest bardziej lepka. Analogicznie – spoczywająca warstwa hamuje poruszające się warstwy sąsiednie. Ze względu na to, że wszystkie rzeczywiste ciecze są lepkie zjawisko lepkości odgrywa istotną rolę podczas przepływu cieczy oraz podczas ruchu ciała stałego w ośrodku ciekłym. </w:t>
      </w:r>
    </w:p>
    <w:p w:rsidR="000A57B8" w:rsidRPr="000A57B8" w:rsidRDefault="000A57B8" w:rsidP="000A57B8">
      <w:pPr>
        <w:jc w:val="both"/>
        <w:rPr>
          <w:sz w:val="22"/>
          <w:szCs w:val="22"/>
        </w:rPr>
      </w:pPr>
      <w:r w:rsidRPr="000A57B8">
        <w:rPr>
          <w:sz w:val="22"/>
          <w:szCs w:val="22"/>
        </w:rPr>
        <w:tab/>
        <w:t>Prawo empiryczne określające siłę oddziaływania występującą między dwiema warstwami cieczy podał Newton. Można je wyrazić wzorem:</w:t>
      </w:r>
    </w:p>
    <w:p w:rsidR="000A57B8" w:rsidRPr="000A57B8" w:rsidRDefault="000A57B8" w:rsidP="000A57B8">
      <w:pPr>
        <w:jc w:val="center"/>
        <w:rPr>
          <w:sz w:val="22"/>
          <w:szCs w:val="22"/>
        </w:rPr>
      </w:pPr>
      <w:r w:rsidRPr="000A57B8">
        <w:rPr>
          <w:position w:val="-24"/>
          <w:sz w:val="22"/>
          <w:szCs w:val="22"/>
        </w:rPr>
        <w:object w:dxaOrig="11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0.75pt" o:ole="" fillcolor="window">
            <v:imagedata r:id="rId4" o:title=""/>
          </v:shape>
          <o:OLEObject Type="Embed" ProgID="Equation.3" ShapeID="_x0000_i1025" DrawAspect="Content" ObjectID="_1327918940" r:id="rId5"/>
        </w:object>
      </w:r>
    </w:p>
    <w:p w:rsidR="000A57B8" w:rsidRPr="000A57B8" w:rsidRDefault="000A57B8" w:rsidP="000A57B8">
      <w:pPr>
        <w:jc w:val="both"/>
        <w:rPr>
          <w:sz w:val="22"/>
          <w:szCs w:val="22"/>
        </w:rPr>
      </w:pPr>
      <w:r w:rsidRPr="000A57B8">
        <w:rPr>
          <w:sz w:val="22"/>
          <w:szCs w:val="22"/>
        </w:rPr>
        <w:tab/>
        <w:t>Zjawisko lepkości, podobnie jak dyfuzja i przewodnictwo cieplne, należy do grupy zjawisk obejmowanych wspólną nazwą zjawisk transportu. W zjawiskach lepkości, dzięki ruchom cieplnym cząstek cieczy, mamy do czynienia z transportem pędu między warstwami poruszającymi się z różną prędkością. Ten właśnie transport sprzyja wyrównaniu się prędkości w całym strumieniu przepływającej cieczy.</w:t>
      </w:r>
    </w:p>
    <w:p w:rsidR="000A57B8" w:rsidRPr="000A57B8" w:rsidRDefault="000A57B8" w:rsidP="000A57B8">
      <w:pPr>
        <w:ind w:firstLine="708"/>
        <w:jc w:val="both"/>
        <w:rPr>
          <w:sz w:val="22"/>
          <w:szCs w:val="22"/>
        </w:rPr>
      </w:pPr>
      <w:r w:rsidRPr="000A57B8">
        <w:rPr>
          <w:sz w:val="22"/>
          <w:szCs w:val="22"/>
        </w:rPr>
        <w:t xml:space="preserve">Ciało stałe, poruszające się w ośrodku ciekłym, napotyka na opór. W otoczeniu ciała obserwujemy wtedy ruch cieczy. Mechanizm tego zjawiska jest następujący: warstwa cieczy, przylegająca do powierzchni poruszającego się ciała, wprawia w ruch pozostałe warstwy cieczy. Tak więc istotną rolę odgrywa tu lepkość cieczy. Dla ciał o symetrii osiowej poruszającego się w kierunku osi, wypadkowa siła oporu działa przeciwstawnie do kierunku ruchu. Doświadczalnie stwierdzono, że dla małych prędkości siła tarcia wewnętrznego </w:t>
      </w:r>
      <w:proofErr w:type="spellStart"/>
      <w:r w:rsidRPr="000A57B8">
        <w:rPr>
          <w:i/>
          <w:sz w:val="22"/>
          <w:szCs w:val="22"/>
        </w:rPr>
        <w:t>F</w:t>
      </w:r>
      <w:r w:rsidRPr="000A57B8">
        <w:rPr>
          <w:i/>
          <w:sz w:val="22"/>
          <w:szCs w:val="22"/>
          <w:vertAlign w:val="subscript"/>
        </w:rPr>
        <w:t>t</w:t>
      </w:r>
      <w:proofErr w:type="spellEnd"/>
      <w:r w:rsidRPr="000A57B8">
        <w:rPr>
          <w:sz w:val="22"/>
          <w:szCs w:val="22"/>
        </w:rPr>
        <w:t xml:space="preserve"> jest wprost proporcjonalna do prędkości </w:t>
      </w:r>
      <w:r w:rsidRPr="000A57B8">
        <w:rPr>
          <w:i/>
          <w:sz w:val="22"/>
          <w:szCs w:val="22"/>
        </w:rPr>
        <w:t>v</w:t>
      </w:r>
      <w:r w:rsidRPr="000A57B8">
        <w:rPr>
          <w:sz w:val="22"/>
          <w:szCs w:val="22"/>
        </w:rPr>
        <w:t xml:space="preserve">,  zależy od charakterystycznego wymiaru liniowego ciała </w:t>
      </w:r>
      <w:r w:rsidRPr="000A57B8">
        <w:rPr>
          <w:i/>
          <w:sz w:val="22"/>
          <w:szCs w:val="22"/>
        </w:rPr>
        <w:t>l</w:t>
      </w:r>
      <w:r w:rsidRPr="000A57B8">
        <w:rPr>
          <w:sz w:val="22"/>
          <w:szCs w:val="22"/>
        </w:rPr>
        <w:t xml:space="preserve"> oraz od współczynnika lepkości cieczy </w:t>
      </w:r>
      <w:r w:rsidR="00AA6D3D" w:rsidRPr="000A57B8">
        <w:rPr>
          <w:i/>
          <w:sz w:val="22"/>
          <w:szCs w:val="22"/>
        </w:rPr>
        <w:fldChar w:fldCharType="begin"/>
      </w:r>
      <w:r w:rsidRPr="000A57B8">
        <w:rPr>
          <w:i/>
          <w:sz w:val="22"/>
          <w:szCs w:val="22"/>
        </w:rPr>
        <w:instrText>SYMBOL 104 \f "Symbol"</w:instrText>
      </w:r>
      <w:r w:rsidR="00AA6D3D" w:rsidRPr="000A57B8">
        <w:rPr>
          <w:i/>
          <w:sz w:val="22"/>
          <w:szCs w:val="22"/>
        </w:rPr>
        <w:fldChar w:fldCharType="end"/>
      </w:r>
      <w:r w:rsidRPr="000A57B8">
        <w:rPr>
          <w:sz w:val="22"/>
          <w:szCs w:val="22"/>
        </w:rPr>
        <w:t xml:space="preserve">. </w:t>
      </w:r>
    </w:p>
    <w:p w:rsidR="000A57B8" w:rsidRPr="000A57B8" w:rsidRDefault="000A57B8" w:rsidP="000A57B8">
      <w:pPr>
        <w:jc w:val="both"/>
        <w:rPr>
          <w:sz w:val="22"/>
          <w:szCs w:val="22"/>
        </w:rPr>
      </w:pPr>
      <w:r w:rsidRPr="000A57B8">
        <w:rPr>
          <w:sz w:val="22"/>
          <w:szCs w:val="22"/>
        </w:rPr>
        <w:tab/>
        <w:t>Równanie określające siłę oporu (tarcia wewnętrznego) ma postać:</w:t>
      </w:r>
    </w:p>
    <w:p w:rsidR="000A57B8" w:rsidRPr="000A57B8" w:rsidRDefault="000A57B8" w:rsidP="000A57B8">
      <w:pPr>
        <w:jc w:val="center"/>
        <w:rPr>
          <w:i/>
          <w:sz w:val="22"/>
          <w:szCs w:val="22"/>
        </w:rPr>
      </w:pPr>
      <w:proofErr w:type="spellStart"/>
      <w:r w:rsidRPr="000A57B8">
        <w:rPr>
          <w:i/>
          <w:sz w:val="22"/>
          <w:szCs w:val="22"/>
        </w:rPr>
        <w:t>F</w:t>
      </w:r>
      <w:r w:rsidRPr="000A57B8">
        <w:rPr>
          <w:i/>
          <w:sz w:val="22"/>
          <w:szCs w:val="22"/>
          <w:vertAlign w:val="subscript"/>
        </w:rPr>
        <w:t>t</w:t>
      </w:r>
      <w:proofErr w:type="spellEnd"/>
      <w:r w:rsidRPr="000A57B8">
        <w:rPr>
          <w:i/>
          <w:sz w:val="22"/>
          <w:szCs w:val="22"/>
        </w:rPr>
        <w:t xml:space="preserve">  = -</w:t>
      </w:r>
      <w:proofErr w:type="spellStart"/>
      <w:r w:rsidRPr="000A57B8">
        <w:rPr>
          <w:i/>
          <w:sz w:val="22"/>
          <w:szCs w:val="22"/>
        </w:rPr>
        <w:t>al</w:t>
      </w:r>
      <w:r w:rsidR="00AA6D3D" w:rsidRPr="000A57B8">
        <w:rPr>
          <w:i/>
          <w:sz w:val="22"/>
          <w:szCs w:val="22"/>
        </w:rPr>
        <w:fldChar w:fldCharType="begin"/>
      </w:r>
      <w:r w:rsidRPr="000A57B8">
        <w:rPr>
          <w:i/>
          <w:sz w:val="22"/>
          <w:szCs w:val="22"/>
        </w:rPr>
        <w:instrText>SYMBOL 104 \f "Symbol"</w:instrText>
      </w:r>
      <w:r w:rsidR="00AA6D3D" w:rsidRPr="000A57B8">
        <w:rPr>
          <w:i/>
          <w:sz w:val="22"/>
          <w:szCs w:val="22"/>
        </w:rPr>
        <w:fldChar w:fldCharType="end"/>
      </w:r>
      <w:r w:rsidRPr="000A57B8">
        <w:rPr>
          <w:i/>
          <w:sz w:val="22"/>
          <w:szCs w:val="22"/>
        </w:rPr>
        <w:t>v</w:t>
      </w:r>
      <w:proofErr w:type="spellEnd"/>
    </w:p>
    <w:p w:rsidR="000A57B8" w:rsidRPr="000A57B8" w:rsidRDefault="000A57B8" w:rsidP="000A57B8">
      <w:pPr>
        <w:pStyle w:val="Tekstpodstawowy3"/>
        <w:rPr>
          <w:sz w:val="22"/>
          <w:szCs w:val="22"/>
        </w:rPr>
      </w:pPr>
      <w:r w:rsidRPr="000A57B8">
        <w:rPr>
          <w:sz w:val="22"/>
          <w:szCs w:val="22"/>
        </w:rPr>
        <w:t xml:space="preserve">gdzie </w:t>
      </w:r>
      <w:r w:rsidRPr="000A57B8">
        <w:rPr>
          <w:i/>
          <w:sz w:val="22"/>
          <w:szCs w:val="22"/>
        </w:rPr>
        <w:t>a</w:t>
      </w:r>
      <w:r w:rsidRPr="000A57B8">
        <w:rPr>
          <w:sz w:val="22"/>
          <w:szCs w:val="22"/>
        </w:rPr>
        <w:t xml:space="preserve"> jest to stała zależna od kształtu ciała. Dla kuli o promieniu </w:t>
      </w:r>
      <w:proofErr w:type="spellStart"/>
      <w:r w:rsidRPr="000A57B8">
        <w:rPr>
          <w:sz w:val="22"/>
          <w:szCs w:val="22"/>
        </w:rPr>
        <w:t>r</w:t>
      </w:r>
      <w:proofErr w:type="spellEnd"/>
      <w:r w:rsidRPr="000A57B8">
        <w:rPr>
          <w:sz w:val="22"/>
          <w:szCs w:val="22"/>
        </w:rPr>
        <w:t xml:space="preserve"> (l = </w:t>
      </w:r>
      <w:proofErr w:type="spellStart"/>
      <w:r w:rsidRPr="000A57B8">
        <w:rPr>
          <w:sz w:val="22"/>
          <w:szCs w:val="22"/>
        </w:rPr>
        <w:t>r</w:t>
      </w:r>
      <w:proofErr w:type="spellEnd"/>
      <w:r w:rsidRPr="000A57B8">
        <w:rPr>
          <w:sz w:val="22"/>
          <w:szCs w:val="22"/>
        </w:rPr>
        <w:t xml:space="preserve">) mamy </w:t>
      </w:r>
      <w:r w:rsidRPr="000A57B8">
        <w:rPr>
          <w:i/>
          <w:sz w:val="22"/>
          <w:szCs w:val="22"/>
        </w:rPr>
        <w:t>a</w:t>
      </w:r>
      <w:r w:rsidRPr="000A57B8">
        <w:rPr>
          <w:sz w:val="22"/>
          <w:szCs w:val="22"/>
        </w:rPr>
        <w:t>=6</w:t>
      </w:r>
      <w:r w:rsidR="00AA6D3D" w:rsidRPr="000A57B8">
        <w:rPr>
          <w:sz w:val="22"/>
          <w:szCs w:val="22"/>
        </w:rPr>
        <w:fldChar w:fldCharType="begin"/>
      </w:r>
      <w:r w:rsidRPr="000A57B8">
        <w:rPr>
          <w:sz w:val="22"/>
          <w:szCs w:val="22"/>
        </w:rPr>
        <w:instrText>SYMBOL 112 \f "Symbol"</w:instrText>
      </w:r>
      <w:r w:rsidR="00AA6D3D" w:rsidRPr="000A57B8">
        <w:rPr>
          <w:sz w:val="22"/>
          <w:szCs w:val="22"/>
        </w:rPr>
        <w:fldChar w:fldCharType="end"/>
      </w:r>
      <w:r w:rsidRPr="000A57B8">
        <w:rPr>
          <w:sz w:val="22"/>
          <w:szCs w:val="22"/>
        </w:rPr>
        <w:t xml:space="preserve"> i równanie przechodzi w tzw. prawo </w:t>
      </w:r>
      <w:proofErr w:type="spellStart"/>
      <w:r w:rsidRPr="000A57B8">
        <w:rPr>
          <w:sz w:val="22"/>
          <w:szCs w:val="22"/>
        </w:rPr>
        <w:t>Stokesa</w:t>
      </w:r>
      <w:proofErr w:type="spellEnd"/>
      <w:r w:rsidRPr="000A57B8">
        <w:rPr>
          <w:sz w:val="22"/>
          <w:szCs w:val="22"/>
        </w:rPr>
        <w:t>:</w:t>
      </w:r>
    </w:p>
    <w:p w:rsidR="000A57B8" w:rsidRPr="000A57B8" w:rsidRDefault="000A57B8" w:rsidP="000A57B8">
      <w:pPr>
        <w:jc w:val="center"/>
        <w:rPr>
          <w:sz w:val="22"/>
          <w:szCs w:val="22"/>
        </w:rPr>
      </w:pPr>
      <w:proofErr w:type="spellStart"/>
      <w:r w:rsidRPr="000A57B8">
        <w:rPr>
          <w:i/>
          <w:sz w:val="22"/>
          <w:szCs w:val="22"/>
        </w:rPr>
        <w:t>F</w:t>
      </w:r>
      <w:r w:rsidRPr="000A57B8">
        <w:rPr>
          <w:i/>
          <w:sz w:val="22"/>
          <w:szCs w:val="22"/>
          <w:vertAlign w:val="subscript"/>
        </w:rPr>
        <w:t>t</w:t>
      </w:r>
      <w:proofErr w:type="spellEnd"/>
      <w:r w:rsidRPr="000A57B8">
        <w:rPr>
          <w:i/>
          <w:sz w:val="22"/>
          <w:szCs w:val="22"/>
        </w:rPr>
        <w:t xml:space="preserve">  = -6</w:t>
      </w:r>
      <w:r w:rsidRPr="000A57B8">
        <w:rPr>
          <w:rFonts w:ascii="Symbol" w:hAnsi="Symbol"/>
          <w:i/>
          <w:sz w:val="22"/>
          <w:szCs w:val="22"/>
        </w:rPr>
        <w:t></w:t>
      </w:r>
      <w:r w:rsidRPr="000A57B8">
        <w:rPr>
          <w:i/>
          <w:sz w:val="22"/>
          <w:szCs w:val="22"/>
        </w:rPr>
        <w:t>r</w:t>
      </w:r>
      <w:r w:rsidR="00AA6D3D" w:rsidRPr="000A57B8">
        <w:rPr>
          <w:i/>
          <w:sz w:val="22"/>
          <w:szCs w:val="22"/>
        </w:rPr>
        <w:fldChar w:fldCharType="begin"/>
      </w:r>
      <w:r w:rsidRPr="000A57B8">
        <w:rPr>
          <w:i/>
          <w:sz w:val="22"/>
          <w:szCs w:val="22"/>
        </w:rPr>
        <w:instrText>SYMBOL 104 \f "Symbol"</w:instrText>
      </w:r>
      <w:r w:rsidR="00AA6D3D" w:rsidRPr="000A57B8">
        <w:rPr>
          <w:i/>
          <w:sz w:val="22"/>
          <w:szCs w:val="22"/>
        </w:rPr>
        <w:fldChar w:fldCharType="end"/>
      </w:r>
      <w:r w:rsidRPr="000A57B8">
        <w:rPr>
          <w:i/>
          <w:sz w:val="22"/>
          <w:szCs w:val="22"/>
        </w:rPr>
        <w:t>v</w:t>
      </w:r>
    </w:p>
    <w:p w:rsidR="000A57B8" w:rsidRPr="000A57B8" w:rsidRDefault="000A57B8" w:rsidP="000A57B8">
      <w:pPr>
        <w:jc w:val="both"/>
        <w:rPr>
          <w:sz w:val="22"/>
          <w:szCs w:val="22"/>
        </w:rPr>
      </w:pPr>
      <w:r w:rsidRPr="000A57B8">
        <w:rPr>
          <w:sz w:val="22"/>
          <w:szCs w:val="22"/>
        </w:rPr>
        <w:t xml:space="preserve">Rozpatrzmy ruch małej kulki o promieniu </w:t>
      </w:r>
      <w:proofErr w:type="spellStart"/>
      <w:r w:rsidRPr="000A57B8">
        <w:rPr>
          <w:sz w:val="22"/>
          <w:szCs w:val="22"/>
        </w:rPr>
        <w:t>r</w:t>
      </w:r>
      <w:proofErr w:type="spellEnd"/>
      <w:r w:rsidRPr="000A57B8">
        <w:rPr>
          <w:sz w:val="22"/>
          <w:szCs w:val="22"/>
        </w:rPr>
        <w:t>, spadającej swobodnie w cieczy lepkiej. Na kulkę działają siły:</w:t>
      </w:r>
    </w:p>
    <w:p w:rsidR="000A57B8" w:rsidRPr="000A57B8" w:rsidRDefault="000A57B8" w:rsidP="000A57B8">
      <w:pPr>
        <w:jc w:val="both"/>
        <w:rPr>
          <w:sz w:val="22"/>
          <w:szCs w:val="22"/>
        </w:rPr>
      </w:pPr>
      <w:r w:rsidRPr="000A57B8">
        <w:rPr>
          <w:sz w:val="22"/>
          <w:szCs w:val="22"/>
        </w:rPr>
        <w:t xml:space="preserve">- ciężar kulki </w:t>
      </w:r>
      <w:proofErr w:type="spellStart"/>
      <w:r w:rsidRPr="000A57B8">
        <w:rPr>
          <w:i/>
          <w:sz w:val="22"/>
          <w:szCs w:val="22"/>
        </w:rPr>
        <w:t>P=mg=</w:t>
      </w:r>
      <w:r w:rsidRPr="000A57B8">
        <w:rPr>
          <w:rFonts w:ascii="Symbol" w:hAnsi="Symbol"/>
          <w:i/>
          <w:sz w:val="22"/>
          <w:szCs w:val="22"/>
        </w:rPr>
        <w:t></w:t>
      </w:r>
      <w:r w:rsidRPr="000A57B8">
        <w:rPr>
          <w:i/>
          <w:sz w:val="22"/>
          <w:szCs w:val="22"/>
        </w:rPr>
        <w:t>Vg</w:t>
      </w:r>
      <w:proofErr w:type="spellEnd"/>
      <w:r w:rsidRPr="000A57B8">
        <w:rPr>
          <w:sz w:val="22"/>
          <w:szCs w:val="22"/>
        </w:rPr>
        <w:t>,</w:t>
      </w:r>
    </w:p>
    <w:p w:rsidR="000A57B8" w:rsidRPr="000A57B8" w:rsidRDefault="000A57B8" w:rsidP="000A57B8">
      <w:pPr>
        <w:jc w:val="both"/>
        <w:rPr>
          <w:sz w:val="22"/>
          <w:szCs w:val="22"/>
        </w:rPr>
      </w:pPr>
      <w:r w:rsidRPr="000A57B8">
        <w:rPr>
          <w:sz w:val="22"/>
          <w:szCs w:val="22"/>
        </w:rPr>
        <w:t xml:space="preserve">- siła wyporu Archimedesa </w:t>
      </w:r>
      <w:proofErr w:type="spellStart"/>
      <w:r w:rsidRPr="000A57B8">
        <w:rPr>
          <w:i/>
          <w:sz w:val="22"/>
          <w:szCs w:val="22"/>
        </w:rPr>
        <w:t>W=-</w:t>
      </w:r>
      <w:r w:rsidRPr="000A57B8">
        <w:rPr>
          <w:rFonts w:ascii="Symbol" w:hAnsi="Symbol"/>
          <w:i/>
          <w:sz w:val="22"/>
          <w:szCs w:val="22"/>
        </w:rPr>
        <w:t></w:t>
      </w:r>
      <w:r w:rsidRPr="000A57B8">
        <w:rPr>
          <w:i/>
          <w:sz w:val="22"/>
          <w:szCs w:val="22"/>
        </w:rPr>
        <w:t>’Vg</w:t>
      </w:r>
      <w:proofErr w:type="spellEnd"/>
      <w:r w:rsidRPr="000A57B8">
        <w:rPr>
          <w:sz w:val="22"/>
          <w:szCs w:val="22"/>
        </w:rPr>
        <w:t>,</w:t>
      </w:r>
    </w:p>
    <w:p w:rsidR="000A57B8" w:rsidRPr="000A57B8" w:rsidRDefault="000A57B8" w:rsidP="000A57B8">
      <w:pPr>
        <w:jc w:val="both"/>
        <w:rPr>
          <w:sz w:val="22"/>
          <w:szCs w:val="22"/>
        </w:rPr>
      </w:pPr>
      <w:r w:rsidRPr="000A57B8">
        <w:rPr>
          <w:sz w:val="22"/>
          <w:szCs w:val="22"/>
        </w:rPr>
        <w:t>-ściśle zatem kulka osiąga po czasie nieskończenie długim. W rzeczywistości jednak już po niedługim czasie ruch można z dobrym przybliżeniem uważać za jednostajny. Podstawiając do tego wzoru A i B, otrzymujemy</w:t>
      </w:r>
    </w:p>
    <w:p w:rsidR="000A57B8" w:rsidRPr="000A57B8" w:rsidRDefault="000A57B8" w:rsidP="000A57B8">
      <w:pPr>
        <w:pStyle w:val="Tekstkomentarza"/>
        <w:ind w:right="-1"/>
        <w:jc w:val="center"/>
        <w:rPr>
          <w:sz w:val="22"/>
          <w:szCs w:val="22"/>
        </w:rPr>
      </w:pPr>
      <w:r w:rsidRPr="000A57B8">
        <w:rPr>
          <w:position w:val="-32"/>
          <w:sz w:val="22"/>
          <w:szCs w:val="22"/>
        </w:rPr>
        <w:object w:dxaOrig="1780" w:dyaOrig="740">
          <v:shape id="_x0000_i1026" type="#_x0000_t75" style="width:89.25pt;height:36.75pt" o:ole="" fillcolor="window">
            <v:imagedata r:id="rId6" o:title=""/>
          </v:shape>
          <o:OLEObject Type="Embed" ProgID="Equation.3" ShapeID="_x0000_i1026" DrawAspect="Content" ObjectID="_1327918941" r:id="rId7"/>
        </w:object>
      </w:r>
    </w:p>
    <w:p w:rsidR="000A57B8" w:rsidRDefault="000A57B8"/>
    <w:p w:rsidR="000A57B8" w:rsidRPr="00133A55" w:rsidRDefault="000A57B8">
      <w:pPr>
        <w:rPr>
          <w:b/>
          <w:u w:val="single"/>
        </w:rPr>
      </w:pPr>
      <w:r w:rsidRPr="00133A55">
        <w:rPr>
          <w:b/>
          <w:u w:val="single"/>
        </w:rPr>
        <w:lastRenderedPageBreak/>
        <w:t>Tabele pomiarowe</w:t>
      </w:r>
    </w:p>
    <w:p w:rsidR="000A57B8" w:rsidRDefault="000A57B8"/>
    <w:tbl>
      <w:tblPr>
        <w:tblStyle w:val="Tabela-Siatka"/>
        <w:tblW w:w="0" w:type="auto"/>
        <w:tblLook w:val="04A0"/>
      </w:tblPr>
      <w:tblGrid>
        <w:gridCol w:w="814"/>
        <w:gridCol w:w="814"/>
        <w:gridCol w:w="815"/>
        <w:gridCol w:w="815"/>
        <w:gridCol w:w="815"/>
        <w:gridCol w:w="815"/>
        <w:gridCol w:w="815"/>
        <w:gridCol w:w="815"/>
        <w:gridCol w:w="815"/>
        <w:gridCol w:w="815"/>
        <w:gridCol w:w="815"/>
        <w:gridCol w:w="815"/>
      </w:tblGrid>
      <w:tr w:rsidR="00A447C6" w:rsidRPr="00B300C3" w:rsidTr="00B300C3">
        <w:tc>
          <w:tcPr>
            <w:tcW w:w="9778" w:type="dxa"/>
            <w:gridSpan w:val="1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447C6" w:rsidRPr="00D76596" w:rsidRDefault="00882B92" w:rsidP="00B300C3">
            <w:pPr>
              <w:jc w:val="center"/>
              <w:rPr>
                <w:b/>
                <w:sz w:val="24"/>
              </w:rPr>
            </w:pPr>
            <w:r>
              <w:rPr>
                <w:b/>
                <w:sz w:val="24"/>
              </w:rPr>
              <w:t>Masa i średnica kulek</w:t>
            </w:r>
          </w:p>
        </w:tc>
      </w:tr>
      <w:tr w:rsidR="00A447C6" w:rsidRPr="00B300C3" w:rsidTr="00B300C3">
        <w:tc>
          <w:tcPr>
            <w:tcW w:w="3258"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447C6" w:rsidRPr="00D76596" w:rsidRDefault="00A447C6" w:rsidP="00B300C3">
            <w:pPr>
              <w:jc w:val="center"/>
              <w:rPr>
                <w:b/>
                <w:sz w:val="24"/>
              </w:rPr>
            </w:pPr>
            <w:r w:rsidRPr="00D76596">
              <w:rPr>
                <w:b/>
                <w:sz w:val="24"/>
              </w:rPr>
              <w:t>1</w:t>
            </w:r>
          </w:p>
        </w:tc>
        <w:tc>
          <w:tcPr>
            <w:tcW w:w="3260"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447C6" w:rsidRPr="00D76596" w:rsidRDefault="00A447C6" w:rsidP="00B300C3">
            <w:pPr>
              <w:jc w:val="center"/>
              <w:rPr>
                <w:b/>
                <w:sz w:val="24"/>
              </w:rPr>
            </w:pPr>
            <w:r w:rsidRPr="00D76596">
              <w:rPr>
                <w:b/>
                <w:sz w:val="24"/>
              </w:rPr>
              <w:t>2</w:t>
            </w:r>
          </w:p>
        </w:tc>
        <w:tc>
          <w:tcPr>
            <w:tcW w:w="3260"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A447C6" w:rsidRPr="00D76596" w:rsidRDefault="00A447C6" w:rsidP="00B300C3">
            <w:pPr>
              <w:jc w:val="center"/>
              <w:rPr>
                <w:b/>
                <w:sz w:val="24"/>
              </w:rPr>
            </w:pPr>
            <w:r w:rsidRPr="00D76596">
              <w:rPr>
                <w:b/>
                <w:sz w:val="24"/>
              </w:rPr>
              <w:t>3</w:t>
            </w:r>
          </w:p>
        </w:tc>
      </w:tr>
      <w:tr w:rsidR="00A447C6" w:rsidRPr="00B300C3" w:rsidTr="00B300C3">
        <w:tc>
          <w:tcPr>
            <w:tcW w:w="814" w:type="dxa"/>
            <w:tcBorders>
              <w:top w:val="single" w:sz="12" w:space="0" w:color="000000" w:themeColor="text1"/>
            </w:tcBorders>
            <w:vAlign w:val="center"/>
          </w:tcPr>
          <w:p w:rsidR="00A447C6" w:rsidRPr="00B300C3" w:rsidRDefault="00A447C6" w:rsidP="00B300C3">
            <w:pPr>
              <w:jc w:val="center"/>
            </w:pPr>
            <w:r w:rsidRPr="00B300C3">
              <w:t>d</w:t>
            </w:r>
          </w:p>
          <w:p w:rsidR="00A447C6" w:rsidRPr="00B300C3" w:rsidRDefault="00A447C6" w:rsidP="00B300C3">
            <w:pPr>
              <w:jc w:val="center"/>
            </w:pPr>
            <w:r w:rsidRPr="00B300C3">
              <w:t>[mm]</w:t>
            </w:r>
          </w:p>
        </w:tc>
        <w:tc>
          <w:tcPr>
            <w:tcW w:w="814" w:type="dxa"/>
            <w:tcBorders>
              <w:top w:val="single" w:sz="12" w:space="0" w:color="000000" w:themeColor="text1"/>
            </w:tcBorders>
            <w:vAlign w:val="center"/>
          </w:tcPr>
          <w:p w:rsidR="00A447C6" w:rsidRPr="00B300C3" w:rsidRDefault="00A447C6" w:rsidP="00B300C3">
            <w:pPr>
              <w:jc w:val="center"/>
            </w:pPr>
            <w:proofErr w:type="spellStart"/>
            <w:r w:rsidRPr="00B300C3">
              <w:t>∆d</w:t>
            </w:r>
            <w:proofErr w:type="spellEnd"/>
          </w:p>
          <w:p w:rsidR="00A447C6" w:rsidRPr="00B300C3" w:rsidRDefault="00A447C6" w:rsidP="00B300C3">
            <w:pPr>
              <w:jc w:val="center"/>
            </w:pPr>
            <w:r w:rsidRPr="00B300C3">
              <w:t>[mm]</w:t>
            </w:r>
          </w:p>
        </w:tc>
        <w:tc>
          <w:tcPr>
            <w:tcW w:w="815" w:type="dxa"/>
            <w:tcBorders>
              <w:top w:val="single" w:sz="12" w:space="0" w:color="000000" w:themeColor="text1"/>
            </w:tcBorders>
            <w:vAlign w:val="center"/>
          </w:tcPr>
          <w:p w:rsidR="00A447C6" w:rsidRPr="00B300C3" w:rsidRDefault="00A447C6" w:rsidP="00B300C3">
            <w:pPr>
              <w:jc w:val="center"/>
            </w:pPr>
            <w:r w:rsidRPr="00B300C3">
              <w:t>m</w:t>
            </w:r>
          </w:p>
          <w:p w:rsidR="00A447C6" w:rsidRPr="00B300C3" w:rsidRDefault="00A447C6" w:rsidP="00B300C3">
            <w:pPr>
              <w:jc w:val="center"/>
            </w:pPr>
            <w:r w:rsidRPr="00B300C3">
              <w:t>[g]</w:t>
            </w:r>
          </w:p>
        </w:tc>
        <w:tc>
          <w:tcPr>
            <w:tcW w:w="815" w:type="dxa"/>
            <w:tcBorders>
              <w:top w:val="single" w:sz="12" w:space="0" w:color="000000" w:themeColor="text1"/>
            </w:tcBorders>
            <w:vAlign w:val="center"/>
          </w:tcPr>
          <w:p w:rsidR="00A447C6" w:rsidRPr="00B300C3" w:rsidRDefault="00A447C6" w:rsidP="00B300C3">
            <w:pPr>
              <w:jc w:val="center"/>
            </w:pPr>
            <w:proofErr w:type="spellStart"/>
            <w:r w:rsidRPr="00B300C3">
              <w:t>∆m</w:t>
            </w:r>
            <w:proofErr w:type="spellEnd"/>
          </w:p>
          <w:p w:rsidR="00A447C6" w:rsidRPr="00B300C3" w:rsidRDefault="00A447C6" w:rsidP="00B300C3">
            <w:pPr>
              <w:jc w:val="center"/>
            </w:pPr>
            <w:r w:rsidRPr="00B300C3">
              <w:t>[g]</w:t>
            </w:r>
          </w:p>
        </w:tc>
        <w:tc>
          <w:tcPr>
            <w:tcW w:w="815" w:type="dxa"/>
            <w:tcBorders>
              <w:top w:val="single" w:sz="12" w:space="0" w:color="000000" w:themeColor="text1"/>
            </w:tcBorders>
            <w:vAlign w:val="center"/>
          </w:tcPr>
          <w:p w:rsidR="00A447C6" w:rsidRPr="00B300C3" w:rsidRDefault="00A447C6" w:rsidP="00B300C3">
            <w:pPr>
              <w:jc w:val="center"/>
            </w:pPr>
            <w:r w:rsidRPr="00B300C3">
              <w:t>d</w:t>
            </w:r>
          </w:p>
          <w:p w:rsidR="00A447C6" w:rsidRPr="00B300C3" w:rsidRDefault="00A447C6" w:rsidP="00B300C3">
            <w:pPr>
              <w:jc w:val="center"/>
            </w:pPr>
            <w:r w:rsidRPr="00B300C3">
              <w:t>[mm]</w:t>
            </w:r>
          </w:p>
        </w:tc>
        <w:tc>
          <w:tcPr>
            <w:tcW w:w="815" w:type="dxa"/>
            <w:tcBorders>
              <w:top w:val="single" w:sz="12" w:space="0" w:color="000000" w:themeColor="text1"/>
            </w:tcBorders>
            <w:vAlign w:val="center"/>
          </w:tcPr>
          <w:p w:rsidR="00A447C6" w:rsidRPr="00B300C3" w:rsidRDefault="00A447C6" w:rsidP="00B300C3">
            <w:pPr>
              <w:jc w:val="center"/>
            </w:pPr>
            <w:proofErr w:type="spellStart"/>
            <w:r w:rsidRPr="00B300C3">
              <w:t>∆d</w:t>
            </w:r>
            <w:proofErr w:type="spellEnd"/>
          </w:p>
          <w:p w:rsidR="00A447C6" w:rsidRPr="00B300C3" w:rsidRDefault="00A447C6" w:rsidP="00B300C3">
            <w:pPr>
              <w:jc w:val="center"/>
            </w:pPr>
            <w:r w:rsidRPr="00B300C3">
              <w:t>[mm</w:t>
            </w:r>
            <w:r w:rsidR="001723AD" w:rsidRPr="00B300C3">
              <w:t>]</w:t>
            </w:r>
          </w:p>
        </w:tc>
        <w:tc>
          <w:tcPr>
            <w:tcW w:w="815" w:type="dxa"/>
            <w:tcBorders>
              <w:top w:val="single" w:sz="12" w:space="0" w:color="000000" w:themeColor="text1"/>
            </w:tcBorders>
            <w:vAlign w:val="center"/>
          </w:tcPr>
          <w:p w:rsidR="00A447C6" w:rsidRPr="00B300C3" w:rsidRDefault="00A447C6" w:rsidP="00B300C3">
            <w:pPr>
              <w:jc w:val="center"/>
            </w:pPr>
            <w:r w:rsidRPr="00B300C3">
              <w:t>m</w:t>
            </w:r>
          </w:p>
          <w:p w:rsidR="00A447C6" w:rsidRPr="00B300C3" w:rsidRDefault="00A447C6" w:rsidP="00B300C3">
            <w:pPr>
              <w:jc w:val="center"/>
            </w:pPr>
            <w:r w:rsidRPr="00B300C3">
              <w:t>[g]</w:t>
            </w:r>
          </w:p>
        </w:tc>
        <w:tc>
          <w:tcPr>
            <w:tcW w:w="815" w:type="dxa"/>
            <w:tcBorders>
              <w:top w:val="single" w:sz="12" w:space="0" w:color="000000" w:themeColor="text1"/>
            </w:tcBorders>
            <w:vAlign w:val="center"/>
          </w:tcPr>
          <w:p w:rsidR="00A447C6" w:rsidRPr="00B300C3" w:rsidRDefault="00A447C6" w:rsidP="00B300C3">
            <w:pPr>
              <w:jc w:val="center"/>
            </w:pPr>
            <w:proofErr w:type="spellStart"/>
            <w:r w:rsidRPr="00B300C3">
              <w:t>∆m</w:t>
            </w:r>
            <w:proofErr w:type="spellEnd"/>
          </w:p>
          <w:p w:rsidR="00A447C6" w:rsidRPr="00B300C3" w:rsidRDefault="00A447C6" w:rsidP="00B300C3">
            <w:pPr>
              <w:jc w:val="center"/>
            </w:pPr>
            <w:r w:rsidRPr="00B300C3">
              <w:t>[g]</w:t>
            </w:r>
          </w:p>
        </w:tc>
        <w:tc>
          <w:tcPr>
            <w:tcW w:w="815" w:type="dxa"/>
            <w:tcBorders>
              <w:top w:val="single" w:sz="12" w:space="0" w:color="000000" w:themeColor="text1"/>
            </w:tcBorders>
            <w:vAlign w:val="center"/>
          </w:tcPr>
          <w:p w:rsidR="00A447C6" w:rsidRPr="00B300C3" w:rsidRDefault="00A447C6" w:rsidP="00B300C3">
            <w:pPr>
              <w:jc w:val="center"/>
            </w:pPr>
            <w:r w:rsidRPr="00B300C3">
              <w:t>d</w:t>
            </w:r>
          </w:p>
          <w:p w:rsidR="00A447C6" w:rsidRPr="00B300C3" w:rsidRDefault="00A447C6" w:rsidP="00B300C3">
            <w:pPr>
              <w:jc w:val="center"/>
            </w:pPr>
            <w:r w:rsidRPr="00B300C3">
              <w:t>[mm]</w:t>
            </w:r>
          </w:p>
        </w:tc>
        <w:tc>
          <w:tcPr>
            <w:tcW w:w="815" w:type="dxa"/>
            <w:tcBorders>
              <w:top w:val="single" w:sz="12" w:space="0" w:color="000000" w:themeColor="text1"/>
            </w:tcBorders>
            <w:vAlign w:val="center"/>
          </w:tcPr>
          <w:p w:rsidR="00A447C6" w:rsidRPr="00B300C3" w:rsidRDefault="00A447C6" w:rsidP="00B300C3">
            <w:pPr>
              <w:jc w:val="center"/>
            </w:pPr>
            <w:proofErr w:type="spellStart"/>
            <w:r w:rsidRPr="00B300C3">
              <w:t>∆d</w:t>
            </w:r>
            <w:proofErr w:type="spellEnd"/>
          </w:p>
          <w:p w:rsidR="00A447C6" w:rsidRPr="00B300C3" w:rsidRDefault="00A447C6" w:rsidP="00B300C3">
            <w:pPr>
              <w:jc w:val="center"/>
            </w:pPr>
            <w:r w:rsidRPr="00B300C3">
              <w:t>[mm</w:t>
            </w:r>
            <w:r w:rsidR="001723AD" w:rsidRPr="00B300C3">
              <w:t>]</w:t>
            </w:r>
          </w:p>
        </w:tc>
        <w:tc>
          <w:tcPr>
            <w:tcW w:w="815" w:type="dxa"/>
            <w:tcBorders>
              <w:top w:val="single" w:sz="12" w:space="0" w:color="000000" w:themeColor="text1"/>
            </w:tcBorders>
            <w:vAlign w:val="center"/>
          </w:tcPr>
          <w:p w:rsidR="00A447C6" w:rsidRPr="00B300C3" w:rsidRDefault="00A447C6" w:rsidP="00B300C3">
            <w:pPr>
              <w:jc w:val="center"/>
            </w:pPr>
            <w:r w:rsidRPr="00B300C3">
              <w:t>m</w:t>
            </w:r>
          </w:p>
          <w:p w:rsidR="00A447C6" w:rsidRPr="00B300C3" w:rsidRDefault="00A447C6" w:rsidP="00B300C3">
            <w:pPr>
              <w:jc w:val="center"/>
            </w:pPr>
            <w:r w:rsidRPr="00B300C3">
              <w:t>[g]</w:t>
            </w:r>
          </w:p>
        </w:tc>
        <w:tc>
          <w:tcPr>
            <w:tcW w:w="815" w:type="dxa"/>
            <w:tcBorders>
              <w:top w:val="single" w:sz="12" w:space="0" w:color="000000" w:themeColor="text1"/>
            </w:tcBorders>
            <w:vAlign w:val="center"/>
          </w:tcPr>
          <w:p w:rsidR="00A447C6" w:rsidRPr="00B300C3" w:rsidRDefault="00A447C6" w:rsidP="00B300C3">
            <w:pPr>
              <w:jc w:val="center"/>
            </w:pPr>
            <w:proofErr w:type="spellStart"/>
            <w:r w:rsidRPr="00B300C3">
              <w:t>∆m</w:t>
            </w:r>
            <w:proofErr w:type="spellEnd"/>
          </w:p>
          <w:p w:rsidR="00A447C6" w:rsidRPr="00B300C3" w:rsidRDefault="00A447C6" w:rsidP="00B300C3">
            <w:pPr>
              <w:jc w:val="center"/>
            </w:pPr>
            <w:r w:rsidRPr="00B300C3">
              <w:t>[g]</w:t>
            </w:r>
          </w:p>
        </w:tc>
      </w:tr>
      <w:tr w:rsidR="00B300C3" w:rsidRPr="00B300C3" w:rsidTr="00B300C3">
        <w:tc>
          <w:tcPr>
            <w:tcW w:w="814" w:type="dxa"/>
            <w:vAlign w:val="center"/>
          </w:tcPr>
          <w:p w:rsidR="00B300C3" w:rsidRPr="00B300C3" w:rsidRDefault="00B300C3" w:rsidP="00B300C3">
            <w:pPr>
              <w:jc w:val="center"/>
            </w:pPr>
            <w:r w:rsidRPr="00B300C3">
              <w:t>15,80</w:t>
            </w:r>
          </w:p>
        </w:tc>
        <w:tc>
          <w:tcPr>
            <w:tcW w:w="814"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5,54</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15,55</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5,10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13,90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3,48</w:t>
            </w:r>
          </w:p>
        </w:tc>
        <w:tc>
          <w:tcPr>
            <w:tcW w:w="815" w:type="dxa"/>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vAlign w:val="center"/>
          </w:tcPr>
          <w:p w:rsidR="00B300C3" w:rsidRPr="00B300C3" w:rsidRDefault="00B300C3" w:rsidP="00B300C3">
            <w:pPr>
              <w:jc w:val="center"/>
            </w:pPr>
            <w:r w:rsidRPr="00B300C3">
              <w:t>15,84</w:t>
            </w:r>
          </w:p>
        </w:tc>
        <w:tc>
          <w:tcPr>
            <w:tcW w:w="814"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5,53</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15,51</w:t>
            </w:r>
          </w:p>
        </w:tc>
        <w:tc>
          <w:tcPr>
            <w:tcW w:w="815"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5,10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13,89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3,47</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15,83</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5,55</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15,52</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5,10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13,91</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3,48</w:t>
            </w:r>
          </w:p>
        </w:tc>
        <w:tc>
          <w:tcPr>
            <w:tcW w:w="815" w:type="dxa"/>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vAlign w:val="center"/>
          </w:tcPr>
          <w:p w:rsidR="00B300C3" w:rsidRPr="00B300C3" w:rsidRDefault="00B300C3" w:rsidP="00B300C3">
            <w:pPr>
              <w:jc w:val="center"/>
            </w:pPr>
            <w:r w:rsidRPr="00B300C3">
              <w:t>15,78</w:t>
            </w:r>
          </w:p>
        </w:tc>
        <w:tc>
          <w:tcPr>
            <w:tcW w:w="814"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5,52</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15,56</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5,09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13,90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3,49</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15,81</w:t>
            </w:r>
          </w:p>
        </w:tc>
        <w:tc>
          <w:tcPr>
            <w:tcW w:w="814"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5,54</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15,55</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5,11</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13,92</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3,47</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15,79</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5,53</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15,53</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5,10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13,89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3,50</w:t>
            </w:r>
          </w:p>
        </w:tc>
        <w:tc>
          <w:tcPr>
            <w:tcW w:w="815" w:type="dxa"/>
            <w:vAlign w:val="center"/>
          </w:tcPr>
          <w:p w:rsidR="00B300C3" w:rsidRPr="00B300C3" w:rsidRDefault="00B300C3" w:rsidP="00B300C3">
            <w:pPr>
              <w:jc w:val="center"/>
              <w:rPr>
                <w:color w:val="000000"/>
              </w:rPr>
            </w:pPr>
            <w:r w:rsidRPr="00B300C3">
              <w:rPr>
                <w:color w:val="000000"/>
              </w:rPr>
              <w:t>0,02</w:t>
            </w:r>
          </w:p>
        </w:tc>
      </w:tr>
      <w:tr w:rsidR="00B300C3" w:rsidRPr="00B300C3" w:rsidTr="00B300C3">
        <w:tc>
          <w:tcPr>
            <w:tcW w:w="814" w:type="dxa"/>
            <w:vAlign w:val="center"/>
          </w:tcPr>
          <w:p w:rsidR="00B300C3" w:rsidRPr="00B300C3" w:rsidRDefault="00B300C3" w:rsidP="00B300C3">
            <w:pPr>
              <w:jc w:val="center"/>
            </w:pPr>
            <w:r w:rsidRPr="00B300C3">
              <w:t>15,80</w:t>
            </w:r>
          </w:p>
        </w:tc>
        <w:tc>
          <w:tcPr>
            <w:tcW w:w="814"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5,55</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15,57</w:t>
            </w:r>
          </w:p>
        </w:tc>
        <w:tc>
          <w:tcPr>
            <w:tcW w:w="815"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5,10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13,90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3,48</w:t>
            </w:r>
          </w:p>
        </w:tc>
        <w:tc>
          <w:tcPr>
            <w:tcW w:w="815" w:type="dxa"/>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vAlign w:val="center"/>
          </w:tcPr>
          <w:p w:rsidR="00B300C3" w:rsidRPr="00B300C3" w:rsidRDefault="00B300C3" w:rsidP="00B300C3">
            <w:pPr>
              <w:jc w:val="center"/>
            </w:pPr>
            <w:r w:rsidRPr="00B300C3">
              <w:t>15,83</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5,54</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15,55</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5,10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13,90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3,47</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15,83</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5,52</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15,54</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5,11</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13,89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3,49</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tcBorders>
              <w:bottom w:val="single" w:sz="12" w:space="0" w:color="000000" w:themeColor="text1"/>
            </w:tcBorders>
            <w:vAlign w:val="center"/>
          </w:tcPr>
          <w:p w:rsidR="00B300C3" w:rsidRPr="00B300C3" w:rsidRDefault="00B300C3" w:rsidP="00B300C3">
            <w:pPr>
              <w:jc w:val="center"/>
            </w:pPr>
            <w:r w:rsidRPr="00B300C3">
              <w:t>15,80</w:t>
            </w:r>
          </w:p>
        </w:tc>
        <w:tc>
          <w:tcPr>
            <w:tcW w:w="814"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0,01</w:t>
            </w:r>
          </w:p>
        </w:tc>
        <w:tc>
          <w:tcPr>
            <w:tcW w:w="815" w:type="dxa"/>
            <w:tcBorders>
              <w:bottom w:val="single" w:sz="12" w:space="0" w:color="000000" w:themeColor="text1"/>
            </w:tcBorders>
            <w:vAlign w:val="center"/>
          </w:tcPr>
          <w:p w:rsidR="00B300C3" w:rsidRPr="00B300C3" w:rsidRDefault="00B300C3" w:rsidP="00B300C3">
            <w:pPr>
              <w:jc w:val="center"/>
            </w:pPr>
            <w:r w:rsidRPr="00B300C3">
              <w:t>5,54</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0,00</w:t>
            </w:r>
          </w:p>
        </w:tc>
        <w:tc>
          <w:tcPr>
            <w:tcW w:w="815" w:type="dxa"/>
            <w:tcBorders>
              <w:bottom w:val="single" w:sz="12" w:space="0" w:color="000000" w:themeColor="text1"/>
            </w:tcBorders>
            <w:vAlign w:val="center"/>
          </w:tcPr>
          <w:p w:rsidR="00B300C3" w:rsidRPr="00B300C3" w:rsidRDefault="00B300C3" w:rsidP="00B300C3">
            <w:pPr>
              <w:jc w:val="center"/>
            </w:pPr>
            <w:r w:rsidRPr="00B300C3">
              <w:t>15,56</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0,02</w:t>
            </w:r>
          </w:p>
        </w:tc>
        <w:tc>
          <w:tcPr>
            <w:tcW w:w="815" w:type="dxa"/>
            <w:tcBorders>
              <w:bottom w:val="single" w:sz="12" w:space="0" w:color="000000" w:themeColor="text1"/>
            </w:tcBorders>
            <w:vAlign w:val="center"/>
          </w:tcPr>
          <w:p w:rsidR="00B300C3" w:rsidRPr="00B300C3" w:rsidRDefault="00B300C3" w:rsidP="00B300C3">
            <w:pPr>
              <w:jc w:val="center"/>
            </w:pPr>
            <w:r w:rsidRPr="00B300C3">
              <w:t>5,09</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0,01</w:t>
            </w:r>
          </w:p>
        </w:tc>
        <w:tc>
          <w:tcPr>
            <w:tcW w:w="815" w:type="dxa"/>
            <w:tcBorders>
              <w:bottom w:val="single" w:sz="12" w:space="0" w:color="000000" w:themeColor="text1"/>
            </w:tcBorders>
            <w:vAlign w:val="center"/>
          </w:tcPr>
          <w:p w:rsidR="00B300C3" w:rsidRPr="00B300C3" w:rsidRDefault="00B300C3" w:rsidP="00B300C3">
            <w:pPr>
              <w:jc w:val="center"/>
            </w:pPr>
            <w:r w:rsidRPr="00B300C3">
              <w:t>13,90</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0,00</w:t>
            </w:r>
          </w:p>
        </w:tc>
        <w:tc>
          <w:tcPr>
            <w:tcW w:w="815" w:type="dxa"/>
            <w:tcBorders>
              <w:bottom w:val="single" w:sz="12" w:space="0" w:color="000000" w:themeColor="text1"/>
            </w:tcBorders>
            <w:vAlign w:val="center"/>
          </w:tcPr>
          <w:p w:rsidR="00B300C3" w:rsidRPr="00B300C3" w:rsidRDefault="00B300C3" w:rsidP="00B300C3">
            <w:pPr>
              <w:jc w:val="center"/>
            </w:pPr>
            <w:r w:rsidRPr="00B300C3">
              <w:t>3,47</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15,81</w:t>
            </w:r>
          </w:p>
        </w:tc>
        <w:tc>
          <w:tcPr>
            <w:tcW w:w="81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0,02</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5,54</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15,54</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0,02</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5,10</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0,00</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13,90</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3,48</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r>
      <w:tr w:rsidR="00B300C3" w:rsidRPr="00B300C3" w:rsidTr="00B300C3">
        <w:tc>
          <w:tcPr>
            <w:tcW w:w="3258"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D76596" w:rsidRDefault="00B300C3" w:rsidP="00B300C3">
            <w:pPr>
              <w:jc w:val="center"/>
              <w:rPr>
                <w:b/>
                <w:sz w:val="24"/>
              </w:rPr>
            </w:pPr>
            <w:r w:rsidRPr="00D76596">
              <w:rPr>
                <w:b/>
                <w:sz w:val="24"/>
              </w:rPr>
              <w:t>4</w:t>
            </w:r>
          </w:p>
        </w:tc>
        <w:tc>
          <w:tcPr>
            <w:tcW w:w="3260"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D76596" w:rsidRDefault="00B300C3" w:rsidP="00B300C3">
            <w:pPr>
              <w:jc w:val="center"/>
              <w:rPr>
                <w:b/>
                <w:sz w:val="24"/>
              </w:rPr>
            </w:pPr>
            <w:r w:rsidRPr="00D76596">
              <w:rPr>
                <w:b/>
                <w:sz w:val="24"/>
              </w:rPr>
              <w:t>5</w:t>
            </w:r>
          </w:p>
        </w:tc>
        <w:tc>
          <w:tcPr>
            <w:tcW w:w="3260"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D76596" w:rsidRDefault="00B300C3" w:rsidP="00B300C3">
            <w:pPr>
              <w:jc w:val="center"/>
              <w:rPr>
                <w:b/>
                <w:sz w:val="24"/>
              </w:rPr>
            </w:pPr>
            <w:r w:rsidRPr="00D76596">
              <w:rPr>
                <w:b/>
                <w:sz w:val="24"/>
              </w:rPr>
              <w:t>6</w:t>
            </w:r>
          </w:p>
        </w:tc>
      </w:tr>
      <w:tr w:rsidR="00B300C3" w:rsidRPr="00B300C3" w:rsidTr="00B300C3">
        <w:tc>
          <w:tcPr>
            <w:tcW w:w="814" w:type="dxa"/>
            <w:tcBorders>
              <w:top w:val="single" w:sz="12" w:space="0" w:color="000000" w:themeColor="text1"/>
            </w:tcBorders>
            <w:vAlign w:val="center"/>
          </w:tcPr>
          <w:p w:rsidR="00B300C3" w:rsidRPr="00B300C3" w:rsidRDefault="00B300C3" w:rsidP="00B300C3">
            <w:pPr>
              <w:jc w:val="center"/>
            </w:pPr>
            <w:r w:rsidRPr="00B300C3">
              <w:t>d</w:t>
            </w:r>
          </w:p>
          <w:p w:rsidR="00B300C3" w:rsidRPr="00B300C3" w:rsidRDefault="00B300C3" w:rsidP="00B300C3">
            <w:pPr>
              <w:jc w:val="center"/>
            </w:pPr>
            <w:r w:rsidRPr="00B300C3">
              <w:t>[mm]</w:t>
            </w:r>
          </w:p>
        </w:tc>
        <w:tc>
          <w:tcPr>
            <w:tcW w:w="814" w:type="dxa"/>
            <w:tcBorders>
              <w:top w:val="single" w:sz="12" w:space="0" w:color="000000" w:themeColor="text1"/>
            </w:tcBorders>
            <w:vAlign w:val="center"/>
          </w:tcPr>
          <w:p w:rsidR="00B300C3" w:rsidRPr="00B300C3" w:rsidRDefault="00B300C3" w:rsidP="00B300C3">
            <w:pPr>
              <w:jc w:val="center"/>
            </w:pPr>
            <w:proofErr w:type="spellStart"/>
            <w:r w:rsidRPr="00B300C3">
              <w:t>∆d</w:t>
            </w:r>
            <w:proofErr w:type="spellEnd"/>
          </w:p>
          <w:p w:rsidR="00B300C3" w:rsidRPr="00B300C3" w:rsidRDefault="00B300C3" w:rsidP="00B300C3">
            <w:pPr>
              <w:jc w:val="center"/>
            </w:pPr>
            <w:r w:rsidRPr="00B300C3">
              <w:t>[mm]</w:t>
            </w:r>
          </w:p>
        </w:tc>
        <w:tc>
          <w:tcPr>
            <w:tcW w:w="815" w:type="dxa"/>
            <w:tcBorders>
              <w:top w:val="single" w:sz="12" w:space="0" w:color="000000" w:themeColor="text1"/>
            </w:tcBorders>
            <w:vAlign w:val="center"/>
          </w:tcPr>
          <w:p w:rsidR="00B300C3" w:rsidRPr="00B300C3" w:rsidRDefault="00B300C3" w:rsidP="00B300C3">
            <w:pPr>
              <w:jc w:val="center"/>
            </w:pPr>
            <w:r w:rsidRPr="00B300C3">
              <w:t>m</w:t>
            </w:r>
          </w:p>
          <w:p w:rsidR="00B300C3" w:rsidRPr="00B300C3" w:rsidRDefault="00B300C3" w:rsidP="00B300C3">
            <w:pPr>
              <w:jc w:val="center"/>
            </w:pPr>
            <w:r w:rsidRPr="00B300C3">
              <w:t>[g]</w:t>
            </w:r>
          </w:p>
        </w:tc>
        <w:tc>
          <w:tcPr>
            <w:tcW w:w="815" w:type="dxa"/>
            <w:tcBorders>
              <w:top w:val="single" w:sz="12" w:space="0" w:color="000000" w:themeColor="text1"/>
            </w:tcBorders>
            <w:vAlign w:val="center"/>
          </w:tcPr>
          <w:p w:rsidR="00B300C3" w:rsidRPr="00B300C3" w:rsidRDefault="00B300C3" w:rsidP="00B300C3">
            <w:pPr>
              <w:jc w:val="center"/>
            </w:pPr>
            <w:proofErr w:type="spellStart"/>
            <w:r w:rsidRPr="00B300C3">
              <w:t>∆m</w:t>
            </w:r>
            <w:proofErr w:type="spellEnd"/>
          </w:p>
          <w:p w:rsidR="00B300C3" w:rsidRPr="00B300C3" w:rsidRDefault="00B300C3" w:rsidP="00B300C3">
            <w:pPr>
              <w:jc w:val="center"/>
            </w:pPr>
            <w:r w:rsidRPr="00B300C3">
              <w:t>[g]</w:t>
            </w:r>
          </w:p>
        </w:tc>
        <w:tc>
          <w:tcPr>
            <w:tcW w:w="815" w:type="dxa"/>
            <w:tcBorders>
              <w:top w:val="single" w:sz="12" w:space="0" w:color="000000" w:themeColor="text1"/>
            </w:tcBorders>
            <w:vAlign w:val="center"/>
          </w:tcPr>
          <w:p w:rsidR="00B300C3" w:rsidRPr="00B300C3" w:rsidRDefault="00B300C3" w:rsidP="00B300C3">
            <w:pPr>
              <w:jc w:val="center"/>
            </w:pPr>
            <w:r w:rsidRPr="00B300C3">
              <w:t>d</w:t>
            </w:r>
          </w:p>
          <w:p w:rsidR="00B300C3" w:rsidRPr="00B300C3" w:rsidRDefault="00B300C3" w:rsidP="00B300C3">
            <w:pPr>
              <w:jc w:val="center"/>
            </w:pPr>
            <w:r w:rsidRPr="00B300C3">
              <w:t>[mm]</w:t>
            </w:r>
          </w:p>
        </w:tc>
        <w:tc>
          <w:tcPr>
            <w:tcW w:w="815" w:type="dxa"/>
            <w:tcBorders>
              <w:top w:val="single" w:sz="12" w:space="0" w:color="000000" w:themeColor="text1"/>
            </w:tcBorders>
            <w:vAlign w:val="center"/>
          </w:tcPr>
          <w:p w:rsidR="00B300C3" w:rsidRPr="00B300C3" w:rsidRDefault="00B300C3" w:rsidP="00B300C3">
            <w:pPr>
              <w:jc w:val="center"/>
            </w:pPr>
            <w:proofErr w:type="spellStart"/>
            <w:r w:rsidRPr="00B300C3">
              <w:t>∆d</w:t>
            </w:r>
            <w:proofErr w:type="spellEnd"/>
          </w:p>
          <w:p w:rsidR="00B300C3" w:rsidRPr="00B300C3" w:rsidRDefault="00B300C3" w:rsidP="00B300C3">
            <w:pPr>
              <w:jc w:val="center"/>
            </w:pPr>
            <w:r w:rsidRPr="00B300C3">
              <w:t>[mm]</w:t>
            </w:r>
          </w:p>
        </w:tc>
        <w:tc>
          <w:tcPr>
            <w:tcW w:w="815" w:type="dxa"/>
            <w:tcBorders>
              <w:top w:val="single" w:sz="12" w:space="0" w:color="000000" w:themeColor="text1"/>
            </w:tcBorders>
            <w:vAlign w:val="center"/>
          </w:tcPr>
          <w:p w:rsidR="00B300C3" w:rsidRPr="00B300C3" w:rsidRDefault="00B300C3" w:rsidP="00B300C3">
            <w:pPr>
              <w:jc w:val="center"/>
            </w:pPr>
            <w:r w:rsidRPr="00B300C3">
              <w:t>m</w:t>
            </w:r>
          </w:p>
          <w:p w:rsidR="00B300C3" w:rsidRPr="00B300C3" w:rsidRDefault="00B300C3" w:rsidP="00B300C3">
            <w:pPr>
              <w:jc w:val="center"/>
            </w:pPr>
            <w:r w:rsidRPr="00B300C3">
              <w:t>[g]</w:t>
            </w:r>
          </w:p>
        </w:tc>
        <w:tc>
          <w:tcPr>
            <w:tcW w:w="815" w:type="dxa"/>
            <w:tcBorders>
              <w:top w:val="single" w:sz="12" w:space="0" w:color="000000" w:themeColor="text1"/>
            </w:tcBorders>
            <w:vAlign w:val="center"/>
          </w:tcPr>
          <w:p w:rsidR="00B300C3" w:rsidRPr="00B300C3" w:rsidRDefault="00B300C3" w:rsidP="00B300C3">
            <w:pPr>
              <w:jc w:val="center"/>
            </w:pPr>
            <w:proofErr w:type="spellStart"/>
            <w:r w:rsidRPr="00B300C3">
              <w:t>∆m</w:t>
            </w:r>
            <w:proofErr w:type="spellEnd"/>
          </w:p>
          <w:p w:rsidR="00B300C3" w:rsidRPr="00B300C3" w:rsidRDefault="00B300C3" w:rsidP="00B300C3">
            <w:pPr>
              <w:jc w:val="center"/>
            </w:pPr>
            <w:r w:rsidRPr="00B300C3">
              <w:t>[g]</w:t>
            </w:r>
          </w:p>
        </w:tc>
        <w:tc>
          <w:tcPr>
            <w:tcW w:w="815" w:type="dxa"/>
            <w:tcBorders>
              <w:top w:val="single" w:sz="12" w:space="0" w:color="000000" w:themeColor="text1"/>
            </w:tcBorders>
            <w:vAlign w:val="center"/>
          </w:tcPr>
          <w:p w:rsidR="00B300C3" w:rsidRPr="00B300C3" w:rsidRDefault="00B300C3" w:rsidP="00B300C3">
            <w:pPr>
              <w:jc w:val="center"/>
            </w:pPr>
            <w:r w:rsidRPr="00B300C3">
              <w:t>d</w:t>
            </w:r>
          </w:p>
          <w:p w:rsidR="00B300C3" w:rsidRPr="00B300C3" w:rsidRDefault="00B300C3" w:rsidP="00B300C3">
            <w:pPr>
              <w:jc w:val="center"/>
            </w:pPr>
            <w:r w:rsidRPr="00B300C3">
              <w:t>[mm]</w:t>
            </w:r>
          </w:p>
        </w:tc>
        <w:tc>
          <w:tcPr>
            <w:tcW w:w="815" w:type="dxa"/>
            <w:tcBorders>
              <w:top w:val="single" w:sz="12" w:space="0" w:color="000000" w:themeColor="text1"/>
            </w:tcBorders>
            <w:vAlign w:val="center"/>
          </w:tcPr>
          <w:p w:rsidR="00B300C3" w:rsidRPr="00B300C3" w:rsidRDefault="00B300C3" w:rsidP="00B300C3">
            <w:pPr>
              <w:jc w:val="center"/>
            </w:pPr>
            <w:proofErr w:type="spellStart"/>
            <w:r w:rsidRPr="00B300C3">
              <w:t>∆d</w:t>
            </w:r>
            <w:proofErr w:type="spellEnd"/>
          </w:p>
          <w:p w:rsidR="00B300C3" w:rsidRPr="00B300C3" w:rsidRDefault="00B300C3" w:rsidP="00B300C3">
            <w:pPr>
              <w:jc w:val="center"/>
            </w:pPr>
            <w:r w:rsidRPr="00B300C3">
              <w:t>[mm]</w:t>
            </w:r>
          </w:p>
        </w:tc>
        <w:tc>
          <w:tcPr>
            <w:tcW w:w="815" w:type="dxa"/>
            <w:tcBorders>
              <w:top w:val="single" w:sz="12" w:space="0" w:color="000000" w:themeColor="text1"/>
            </w:tcBorders>
            <w:vAlign w:val="center"/>
          </w:tcPr>
          <w:p w:rsidR="00B300C3" w:rsidRPr="00B300C3" w:rsidRDefault="00B300C3" w:rsidP="00B300C3">
            <w:pPr>
              <w:jc w:val="center"/>
            </w:pPr>
            <w:r w:rsidRPr="00B300C3">
              <w:t>m</w:t>
            </w:r>
          </w:p>
          <w:p w:rsidR="00B300C3" w:rsidRPr="00B300C3" w:rsidRDefault="00B300C3" w:rsidP="00B300C3">
            <w:pPr>
              <w:jc w:val="center"/>
            </w:pPr>
            <w:r w:rsidRPr="00B300C3">
              <w:t>[g]</w:t>
            </w:r>
          </w:p>
        </w:tc>
        <w:tc>
          <w:tcPr>
            <w:tcW w:w="815" w:type="dxa"/>
            <w:tcBorders>
              <w:top w:val="single" w:sz="12" w:space="0" w:color="000000" w:themeColor="text1"/>
            </w:tcBorders>
            <w:vAlign w:val="center"/>
          </w:tcPr>
          <w:p w:rsidR="00B300C3" w:rsidRPr="00B300C3" w:rsidRDefault="00B300C3" w:rsidP="00B300C3">
            <w:pPr>
              <w:jc w:val="center"/>
            </w:pPr>
            <w:proofErr w:type="spellStart"/>
            <w:r w:rsidRPr="00B300C3">
              <w:t>∆m</w:t>
            </w:r>
            <w:proofErr w:type="spellEnd"/>
          </w:p>
          <w:p w:rsidR="00B300C3" w:rsidRPr="00B300C3" w:rsidRDefault="00B300C3" w:rsidP="00B300C3">
            <w:pPr>
              <w:jc w:val="center"/>
            </w:pPr>
            <w:r w:rsidRPr="00B300C3">
              <w:t>[g]</w:t>
            </w:r>
          </w:p>
        </w:tc>
      </w:tr>
      <w:tr w:rsidR="00B300C3" w:rsidRPr="00B300C3" w:rsidTr="00B300C3">
        <w:tc>
          <w:tcPr>
            <w:tcW w:w="814" w:type="dxa"/>
            <w:vAlign w:val="center"/>
          </w:tcPr>
          <w:p w:rsidR="00B300C3" w:rsidRPr="00B300C3" w:rsidRDefault="00B300C3" w:rsidP="00B300C3">
            <w:pPr>
              <w:jc w:val="center"/>
            </w:pPr>
            <w:r w:rsidRPr="00B300C3">
              <w:t>11,06</w:t>
            </w:r>
          </w:p>
        </w:tc>
        <w:tc>
          <w:tcPr>
            <w:tcW w:w="814"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1,80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8,01</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0,38</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5,95</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0,30</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11,05</w:t>
            </w:r>
          </w:p>
        </w:tc>
        <w:tc>
          <w:tcPr>
            <w:tcW w:w="814"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1,81</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8,02</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0,39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6,00</w:t>
            </w:r>
          </w:p>
        </w:tc>
        <w:tc>
          <w:tcPr>
            <w:tcW w:w="815" w:type="dxa"/>
            <w:vAlign w:val="center"/>
          </w:tcPr>
          <w:p w:rsidR="00B300C3" w:rsidRPr="00B300C3" w:rsidRDefault="00B300C3" w:rsidP="00B300C3">
            <w:pPr>
              <w:jc w:val="center"/>
              <w:rPr>
                <w:color w:val="000000"/>
              </w:rPr>
            </w:pPr>
            <w:r w:rsidRPr="00B300C3">
              <w:rPr>
                <w:color w:val="000000"/>
              </w:rPr>
              <w:t>0,04</w:t>
            </w:r>
          </w:p>
        </w:tc>
        <w:tc>
          <w:tcPr>
            <w:tcW w:w="815" w:type="dxa"/>
            <w:vAlign w:val="center"/>
          </w:tcPr>
          <w:p w:rsidR="00B300C3" w:rsidRPr="00B300C3" w:rsidRDefault="00B300C3" w:rsidP="00B300C3">
            <w:pPr>
              <w:jc w:val="center"/>
            </w:pPr>
            <w:r w:rsidRPr="00B300C3">
              <w:t>0,31</w:t>
            </w:r>
          </w:p>
        </w:tc>
        <w:tc>
          <w:tcPr>
            <w:tcW w:w="815" w:type="dxa"/>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vAlign w:val="center"/>
          </w:tcPr>
          <w:p w:rsidR="00B300C3" w:rsidRPr="00B300C3" w:rsidRDefault="00B300C3" w:rsidP="00B300C3">
            <w:pPr>
              <w:jc w:val="center"/>
            </w:pPr>
            <w:r w:rsidRPr="00B300C3">
              <w:t>11,04</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1,79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8,00</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0,40</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5,93</w:t>
            </w:r>
          </w:p>
        </w:tc>
        <w:tc>
          <w:tcPr>
            <w:tcW w:w="815"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0,32</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11,06</w:t>
            </w:r>
          </w:p>
        </w:tc>
        <w:tc>
          <w:tcPr>
            <w:tcW w:w="814"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1,80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8,03</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0,38</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5,99</w:t>
            </w:r>
          </w:p>
        </w:tc>
        <w:tc>
          <w:tcPr>
            <w:tcW w:w="815"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0,33</w:t>
            </w:r>
          </w:p>
        </w:tc>
        <w:tc>
          <w:tcPr>
            <w:tcW w:w="815" w:type="dxa"/>
            <w:vAlign w:val="center"/>
          </w:tcPr>
          <w:p w:rsidR="00B300C3" w:rsidRPr="00B300C3" w:rsidRDefault="00B300C3" w:rsidP="00B300C3">
            <w:pPr>
              <w:jc w:val="center"/>
              <w:rPr>
                <w:color w:val="000000"/>
              </w:rPr>
            </w:pPr>
            <w:r w:rsidRPr="00B300C3">
              <w:rPr>
                <w:color w:val="000000"/>
              </w:rPr>
              <w:t>0,02</w:t>
            </w:r>
          </w:p>
        </w:tc>
      </w:tr>
      <w:tr w:rsidR="00B300C3" w:rsidRPr="00B300C3" w:rsidTr="00B300C3">
        <w:tc>
          <w:tcPr>
            <w:tcW w:w="814" w:type="dxa"/>
            <w:vAlign w:val="center"/>
          </w:tcPr>
          <w:p w:rsidR="00B300C3" w:rsidRPr="00B300C3" w:rsidRDefault="00B300C3" w:rsidP="00B300C3">
            <w:pPr>
              <w:jc w:val="center"/>
            </w:pPr>
            <w:r w:rsidRPr="00B300C3">
              <w:t>11,07</w:t>
            </w:r>
          </w:p>
        </w:tc>
        <w:tc>
          <w:tcPr>
            <w:tcW w:w="814"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1,79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8,00</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0,39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5,94</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0,31</w:t>
            </w:r>
          </w:p>
        </w:tc>
        <w:tc>
          <w:tcPr>
            <w:tcW w:w="815" w:type="dxa"/>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vAlign w:val="center"/>
          </w:tcPr>
          <w:p w:rsidR="00B300C3" w:rsidRPr="00B300C3" w:rsidRDefault="00B300C3" w:rsidP="00B300C3">
            <w:pPr>
              <w:jc w:val="center"/>
            </w:pPr>
            <w:r w:rsidRPr="00B300C3">
              <w:t>11,05</w:t>
            </w:r>
          </w:p>
        </w:tc>
        <w:tc>
          <w:tcPr>
            <w:tcW w:w="814"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1,79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8,01</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0,37</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5,90</w:t>
            </w:r>
          </w:p>
        </w:tc>
        <w:tc>
          <w:tcPr>
            <w:tcW w:w="815" w:type="dxa"/>
            <w:vAlign w:val="center"/>
          </w:tcPr>
          <w:p w:rsidR="00B300C3" w:rsidRPr="00B300C3" w:rsidRDefault="00B300C3" w:rsidP="00B300C3">
            <w:pPr>
              <w:jc w:val="center"/>
              <w:rPr>
                <w:color w:val="000000"/>
              </w:rPr>
            </w:pPr>
            <w:r w:rsidRPr="00B300C3">
              <w:rPr>
                <w:color w:val="000000"/>
              </w:rPr>
              <w:t>0,06</w:t>
            </w:r>
          </w:p>
        </w:tc>
        <w:tc>
          <w:tcPr>
            <w:tcW w:w="815" w:type="dxa"/>
            <w:vAlign w:val="center"/>
          </w:tcPr>
          <w:p w:rsidR="00B300C3" w:rsidRPr="00B300C3" w:rsidRDefault="00B300C3" w:rsidP="00B300C3">
            <w:pPr>
              <w:jc w:val="center"/>
            </w:pPr>
            <w:r w:rsidRPr="00B300C3">
              <w:t>0,31</w:t>
            </w:r>
          </w:p>
        </w:tc>
        <w:tc>
          <w:tcPr>
            <w:tcW w:w="815" w:type="dxa"/>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vAlign w:val="center"/>
          </w:tcPr>
          <w:p w:rsidR="00B300C3" w:rsidRPr="00B300C3" w:rsidRDefault="00B300C3" w:rsidP="00B300C3">
            <w:pPr>
              <w:jc w:val="center"/>
            </w:pPr>
            <w:r w:rsidRPr="00B300C3">
              <w:t>11,08</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1,80</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8,02</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0,39</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5,94</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0,32</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vAlign w:val="center"/>
          </w:tcPr>
          <w:p w:rsidR="00B300C3" w:rsidRPr="00B300C3" w:rsidRDefault="00B300C3" w:rsidP="00B300C3">
            <w:pPr>
              <w:jc w:val="center"/>
            </w:pPr>
            <w:r w:rsidRPr="00B300C3">
              <w:t>11,04</w:t>
            </w:r>
          </w:p>
        </w:tc>
        <w:tc>
          <w:tcPr>
            <w:tcW w:w="814"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1,81</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8,03</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0,40</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5,96</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0,29</w:t>
            </w:r>
          </w:p>
        </w:tc>
        <w:tc>
          <w:tcPr>
            <w:tcW w:w="815" w:type="dxa"/>
            <w:vAlign w:val="center"/>
          </w:tcPr>
          <w:p w:rsidR="00B300C3" w:rsidRPr="00B300C3" w:rsidRDefault="00B300C3" w:rsidP="00B300C3">
            <w:pPr>
              <w:jc w:val="center"/>
              <w:rPr>
                <w:color w:val="000000"/>
              </w:rPr>
            </w:pPr>
            <w:r w:rsidRPr="00B300C3">
              <w:rPr>
                <w:color w:val="000000"/>
              </w:rPr>
              <w:t>0,02</w:t>
            </w:r>
          </w:p>
        </w:tc>
      </w:tr>
      <w:tr w:rsidR="00B300C3" w:rsidRPr="00B300C3" w:rsidTr="00B300C3">
        <w:tc>
          <w:tcPr>
            <w:tcW w:w="814" w:type="dxa"/>
            <w:vAlign w:val="center"/>
          </w:tcPr>
          <w:p w:rsidR="00B300C3" w:rsidRPr="00B300C3" w:rsidRDefault="00B300C3" w:rsidP="00B300C3">
            <w:pPr>
              <w:jc w:val="center"/>
            </w:pPr>
            <w:r w:rsidRPr="00B300C3">
              <w:t>11,05</w:t>
            </w:r>
          </w:p>
        </w:tc>
        <w:tc>
          <w:tcPr>
            <w:tcW w:w="814"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1,82</w:t>
            </w:r>
          </w:p>
        </w:tc>
        <w:tc>
          <w:tcPr>
            <w:tcW w:w="815" w:type="dxa"/>
            <w:vAlign w:val="center"/>
          </w:tcPr>
          <w:p w:rsidR="00B300C3" w:rsidRPr="00B300C3" w:rsidRDefault="00B300C3" w:rsidP="00B300C3">
            <w:pPr>
              <w:jc w:val="center"/>
              <w:rPr>
                <w:color w:val="000000"/>
              </w:rPr>
            </w:pPr>
            <w:r w:rsidRPr="00B300C3">
              <w:rPr>
                <w:color w:val="000000"/>
              </w:rPr>
              <w:t>0,02</w:t>
            </w:r>
          </w:p>
        </w:tc>
        <w:tc>
          <w:tcPr>
            <w:tcW w:w="815" w:type="dxa"/>
            <w:vAlign w:val="center"/>
          </w:tcPr>
          <w:p w:rsidR="00B300C3" w:rsidRPr="00B300C3" w:rsidRDefault="00B300C3" w:rsidP="00B300C3">
            <w:pPr>
              <w:jc w:val="center"/>
            </w:pPr>
            <w:r w:rsidRPr="00B300C3">
              <w:t>8,01</w:t>
            </w:r>
          </w:p>
        </w:tc>
        <w:tc>
          <w:tcPr>
            <w:tcW w:w="815" w:type="dxa"/>
            <w:vAlign w:val="center"/>
          </w:tcPr>
          <w:p w:rsidR="00B300C3" w:rsidRPr="00B300C3" w:rsidRDefault="00B300C3" w:rsidP="00B300C3">
            <w:pPr>
              <w:jc w:val="center"/>
              <w:rPr>
                <w:color w:val="000000"/>
              </w:rPr>
            </w:pPr>
            <w:r w:rsidRPr="00B300C3">
              <w:rPr>
                <w:color w:val="000000"/>
              </w:rPr>
              <w:t>0,00</w:t>
            </w:r>
          </w:p>
        </w:tc>
        <w:tc>
          <w:tcPr>
            <w:tcW w:w="815" w:type="dxa"/>
            <w:vAlign w:val="center"/>
          </w:tcPr>
          <w:p w:rsidR="00B300C3" w:rsidRPr="00B300C3" w:rsidRDefault="00B300C3" w:rsidP="00B300C3">
            <w:pPr>
              <w:jc w:val="center"/>
            </w:pPr>
            <w:r w:rsidRPr="00B300C3">
              <w:t>0,38</w:t>
            </w:r>
          </w:p>
        </w:tc>
        <w:tc>
          <w:tcPr>
            <w:tcW w:w="815" w:type="dxa"/>
            <w:vAlign w:val="center"/>
          </w:tcPr>
          <w:p w:rsidR="00B300C3" w:rsidRPr="00B300C3" w:rsidRDefault="00B300C3" w:rsidP="00B300C3">
            <w:pPr>
              <w:jc w:val="center"/>
              <w:rPr>
                <w:color w:val="000000"/>
              </w:rPr>
            </w:pPr>
            <w:r w:rsidRPr="00B300C3">
              <w:rPr>
                <w:color w:val="000000"/>
              </w:rPr>
              <w:t>0,01</w:t>
            </w:r>
          </w:p>
        </w:tc>
        <w:tc>
          <w:tcPr>
            <w:tcW w:w="815" w:type="dxa"/>
            <w:vAlign w:val="center"/>
          </w:tcPr>
          <w:p w:rsidR="00B300C3" w:rsidRPr="00B300C3" w:rsidRDefault="00B300C3" w:rsidP="00B300C3">
            <w:pPr>
              <w:jc w:val="center"/>
            </w:pPr>
            <w:r w:rsidRPr="00B300C3">
              <w:t>5,99</w:t>
            </w:r>
          </w:p>
        </w:tc>
        <w:tc>
          <w:tcPr>
            <w:tcW w:w="815" w:type="dxa"/>
            <w:vAlign w:val="center"/>
          </w:tcPr>
          <w:p w:rsidR="00B300C3" w:rsidRPr="00B300C3" w:rsidRDefault="00B300C3" w:rsidP="00B300C3">
            <w:pPr>
              <w:jc w:val="center"/>
              <w:rPr>
                <w:color w:val="000000"/>
              </w:rPr>
            </w:pPr>
            <w:r w:rsidRPr="00B300C3">
              <w:rPr>
                <w:color w:val="000000"/>
              </w:rPr>
              <w:t>0,03</w:t>
            </w:r>
          </w:p>
        </w:tc>
        <w:tc>
          <w:tcPr>
            <w:tcW w:w="815" w:type="dxa"/>
            <w:vAlign w:val="center"/>
          </w:tcPr>
          <w:p w:rsidR="00B300C3" w:rsidRPr="00B300C3" w:rsidRDefault="00B300C3" w:rsidP="00B300C3">
            <w:pPr>
              <w:jc w:val="center"/>
            </w:pPr>
            <w:r w:rsidRPr="00B300C3">
              <w:t>0,30</w:t>
            </w:r>
          </w:p>
        </w:tc>
        <w:tc>
          <w:tcPr>
            <w:tcW w:w="815" w:type="dxa"/>
            <w:vAlign w:val="center"/>
          </w:tcPr>
          <w:p w:rsidR="00B300C3" w:rsidRPr="00B300C3" w:rsidRDefault="00B300C3" w:rsidP="00B300C3">
            <w:pPr>
              <w:jc w:val="center"/>
              <w:rPr>
                <w:color w:val="000000"/>
              </w:rPr>
            </w:pPr>
            <w:r w:rsidRPr="00B300C3">
              <w:rPr>
                <w:color w:val="000000"/>
              </w:rPr>
              <w:t>0,01</w:t>
            </w:r>
          </w:p>
        </w:tc>
      </w:tr>
      <w:tr w:rsidR="00B300C3" w:rsidRPr="00B300C3" w:rsidTr="00B300C3">
        <w:tc>
          <w:tcPr>
            <w:tcW w:w="814" w:type="dxa"/>
            <w:tcBorders>
              <w:bottom w:val="single" w:sz="12" w:space="0" w:color="000000" w:themeColor="text1"/>
            </w:tcBorders>
            <w:vAlign w:val="center"/>
          </w:tcPr>
          <w:p w:rsidR="00B300C3" w:rsidRPr="00B300C3" w:rsidRDefault="00B300C3" w:rsidP="00B300C3">
            <w:pPr>
              <w:jc w:val="center"/>
            </w:pPr>
            <w:r w:rsidRPr="00B300C3">
              <w:t>11,06</w:t>
            </w:r>
          </w:p>
        </w:tc>
        <w:tc>
          <w:tcPr>
            <w:tcW w:w="814"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0,00</w:t>
            </w:r>
          </w:p>
        </w:tc>
        <w:tc>
          <w:tcPr>
            <w:tcW w:w="815" w:type="dxa"/>
            <w:tcBorders>
              <w:bottom w:val="single" w:sz="12" w:space="0" w:color="000000" w:themeColor="text1"/>
            </w:tcBorders>
            <w:vAlign w:val="center"/>
          </w:tcPr>
          <w:p w:rsidR="00B300C3" w:rsidRPr="00B300C3" w:rsidRDefault="00B300C3" w:rsidP="00B300C3">
            <w:pPr>
              <w:jc w:val="center"/>
            </w:pPr>
            <w:r w:rsidRPr="00B300C3">
              <w:t>1,80</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0,00</w:t>
            </w:r>
          </w:p>
        </w:tc>
        <w:tc>
          <w:tcPr>
            <w:tcW w:w="815" w:type="dxa"/>
            <w:tcBorders>
              <w:bottom w:val="single" w:sz="12" w:space="0" w:color="000000" w:themeColor="text1"/>
            </w:tcBorders>
            <w:vAlign w:val="center"/>
          </w:tcPr>
          <w:p w:rsidR="00B300C3" w:rsidRPr="00B300C3" w:rsidRDefault="00B300C3" w:rsidP="00B300C3">
            <w:pPr>
              <w:jc w:val="center"/>
            </w:pPr>
            <w:r w:rsidRPr="00B300C3">
              <w:t>8,00</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0,01</w:t>
            </w:r>
          </w:p>
        </w:tc>
        <w:tc>
          <w:tcPr>
            <w:tcW w:w="815" w:type="dxa"/>
            <w:tcBorders>
              <w:bottom w:val="single" w:sz="12" w:space="0" w:color="000000" w:themeColor="text1"/>
            </w:tcBorders>
            <w:vAlign w:val="center"/>
          </w:tcPr>
          <w:p w:rsidR="00B300C3" w:rsidRPr="00B300C3" w:rsidRDefault="00B300C3" w:rsidP="00B300C3">
            <w:pPr>
              <w:jc w:val="center"/>
            </w:pPr>
            <w:r w:rsidRPr="00B300C3">
              <w:t>0,37</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0,02</w:t>
            </w:r>
          </w:p>
        </w:tc>
        <w:tc>
          <w:tcPr>
            <w:tcW w:w="815" w:type="dxa"/>
            <w:tcBorders>
              <w:bottom w:val="single" w:sz="12" w:space="0" w:color="000000" w:themeColor="text1"/>
            </w:tcBorders>
            <w:vAlign w:val="center"/>
          </w:tcPr>
          <w:p w:rsidR="00B300C3" w:rsidRPr="00B300C3" w:rsidRDefault="00B300C3" w:rsidP="00B300C3">
            <w:pPr>
              <w:jc w:val="center"/>
            </w:pPr>
            <w:r w:rsidRPr="00B300C3">
              <w:t>6,00</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0,04</w:t>
            </w:r>
          </w:p>
        </w:tc>
        <w:tc>
          <w:tcPr>
            <w:tcW w:w="815" w:type="dxa"/>
            <w:tcBorders>
              <w:bottom w:val="single" w:sz="12" w:space="0" w:color="000000" w:themeColor="text1"/>
            </w:tcBorders>
            <w:vAlign w:val="center"/>
          </w:tcPr>
          <w:p w:rsidR="00B300C3" w:rsidRPr="00B300C3" w:rsidRDefault="00B300C3" w:rsidP="00B300C3">
            <w:pPr>
              <w:jc w:val="center"/>
            </w:pPr>
            <w:r w:rsidRPr="00B300C3">
              <w:t>0,31</w:t>
            </w:r>
          </w:p>
        </w:tc>
        <w:tc>
          <w:tcPr>
            <w:tcW w:w="815" w:type="dxa"/>
            <w:tcBorders>
              <w:bottom w:val="single" w:sz="12" w:space="0" w:color="000000" w:themeColor="text1"/>
            </w:tcBorders>
            <w:vAlign w:val="center"/>
          </w:tcPr>
          <w:p w:rsidR="00B300C3" w:rsidRPr="00B300C3" w:rsidRDefault="00B300C3" w:rsidP="00B300C3">
            <w:pPr>
              <w:jc w:val="center"/>
              <w:rPr>
                <w:color w:val="000000"/>
              </w:rPr>
            </w:pPr>
            <w:r w:rsidRPr="00B300C3">
              <w:rPr>
                <w:color w:val="000000"/>
              </w:rPr>
              <w:t>0,00</w:t>
            </w:r>
          </w:p>
        </w:tc>
      </w:tr>
      <w:tr w:rsidR="00B300C3" w:rsidRPr="00B300C3" w:rsidTr="00B300C3">
        <w:tc>
          <w:tcPr>
            <w:tcW w:w="81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11,06</w:t>
            </w:r>
          </w:p>
        </w:tc>
        <w:tc>
          <w:tcPr>
            <w:tcW w:w="81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1,80</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8,01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0,39</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5,96</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0,03</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0,31</w:t>
            </w:r>
          </w:p>
        </w:tc>
        <w:tc>
          <w:tcPr>
            <w:tcW w:w="81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300C3" w:rsidRPr="00A65F11" w:rsidRDefault="00B300C3" w:rsidP="00B300C3">
            <w:pPr>
              <w:jc w:val="center"/>
              <w:rPr>
                <w:i/>
                <w:color w:val="000000"/>
              </w:rPr>
            </w:pPr>
            <w:r w:rsidRPr="00A65F11">
              <w:rPr>
                <w:i/>
                <w:color w:val="000000"/>
              </w:rPr>
              <w:t>0,01</w:t>
            </w:r>
          </w:p>
        </w:tc>
      </w:tr>
    </w:tbl>
    <w:p w:rsidR="00433937" w:rsidRDefault="00433937"/>
    <w:p w:rsidR="00C5412D" w:rsidRDefault="00C5412D"/>
    <w:tbl>
      <w:tblPr>
        <w:tblStyle w:val="Tabela-Siatka"/>
        <w:tblW w:w="0" w:type="auto"/>
        <w:tblLook w:val="04A0"/>
      </w:tblPr>
      <w:tblGrid>
        <w:gridCol w:w="821"/>
        <w:gridCol w:w="821"/>
        <w:gridCol w:w="821"/>
        <w:gridCol w:w="821"/>
        <w:gridCol w:w="821"/>
        <w:gridCol w:w="822"/>
        <w:gridCol w:w="821"/>
        <w:gridCol w:w="821"/>
        <w:gridCol w:w="821"/>
        <w:gridCol w:w="821"/>
        <w:gridCol w:w="821"/>
        <w:gridCol w:w="822"/>
      </w:tblGrid>
      <w:tr w:rsidR="003F70F1" w:rsidRPr="005A1EC0" w:rsidTr="00213BC5">
        <w:tc>
          <w:tcPr>
            <w:tcW w:w="9854" w:type="dxa"/>
            <w:gridSpan w:val="1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3F70F1" w:rsidRPr="00D76596" w:rsidRDefault="003F70F1" w:rsidP="00814511">
            <w:pPr>
              <w:jc w:val="center"/>
              <w:rPr>
                <w:b/>
                <w:sz w:val="24"/>
              </w:rPr>
            </w:pPr>
            <w:r w:rsidRPr="00D76596">
              <w:rPr>
                <w:b/>
                <w:sz w:val="24"/>
              </w:rPr>
              <w:t>Czas spadania kulek</w:t>
            </w:r>
          </w:p>
        </w:tc>
      </w:tr>
      <w:tr w:rsidR="003F70F1" w:rsidRPr="005A1EC0" w:rsidTr="00213BC5">
        <w:tc>
          <w:tcPr>
            <w:tcW w:w="1642"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F70F1" w:rsidRPr="00D76596" w:rsidRDefault="003F70F1" w:rsidP="00814511">
            <w:pPr>
              <w:jc w:val="center"/>
              <w:rPr>
                <w:b/>
                <w:sz w:val="24"/>
              </w:rPr>
            </w:pPr>
            <w:r w:rsidRPr="00D76596">
              <w:rPr>
                <w:b/>
                <w:sz w:val="24"/>
              </w:rPr>
              <w:t>1</w:t>
            </w:r>
          </w:p>
        </w:tc>
        <w:tc>
          <w:tcPr>
            <w:tcW w:w="1642"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F70F1" w:rsidRPr="00D76596" w:rsidRDefault="003F70F1" w:rsidP="00814511">
            <w:pPr>
              <w:jc w:val="center"/>
              <w:rPr>
                <w:b/>
                <w:sz w:val="24"/>
              </w:rPr>
            </w:pPr>
            <w:r w:rsidRPr="00D76596">
              <w:rPr>
                <w:b/>
                <w:sz w:val="24"/>
              </w:rPr>
              <w:t>2</w:t>
            </w:r>
          </w:p>
        </w:tc>
        <w:tc>
          <w:tcPr>
            <w:tcW w:w="1643"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F70F1" w:rsidRPr="00D76596" w:rsidRDefault="003F70F1" w:rsidP="00814511">
            <w:pPr>
              <w:jc w:val="center"/>
              <w:rPr>
                <w:b/>
                <w:sz w:val="24"/>
              </w:rPr>
            </w:pPr>
            <w:r w:rsidRPr="00D76596">
              <w:rPr>
                <w:b/>
                <w:sz w:val="24"/>
              </w:rPr>
              <w:t>3</w:t>
            </w:r>
          </w:p>
        </w:tc>
        <w:tc>
          <w:tcPr>
            <w:tcW w:w="1642"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F70F1" w:rsidRPr="00D76596" w:rsidRDefault="003F70F1" w:rsidP="00814511">
            <w:pPr>
              <w:jc w:val="center"/>
              <w:rPr>
                <w:b/>
                <w:sz w:val="24"/>
              </w:rPr>
            </w:pPr>
            <w:r w:rsidRPr="00D76596">
              <w:rPr>
                <w:b/>
                <w:sz w:val="24"/>
              </w:rPr>
              <w:t>4</w:t>
            </w:r>
          </w:p>
        </w:tc>
        <w:tc>
          <w:tcPr>
            <w:tcW w:w="1642"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F70F1" w:rsidRPr="00D76596" w:rsidRDefault="003F70F1" w:rsidP="00814511">
            <w:pPr>
              <w:jc w:val="center"/>
              <w:rPr>
                <w:b/>
                <w:sz w:val="24"/>
              </w:rPr>
            </w:pPr>
            <w:r w:rsidRPr="00D76596">
              <w:rPr>
                <w:b/>
                <w:sz w:val="24"/>
              </w:rPr>
              <w:t>5</w:t>
            </w:r>
          </w:p>
        </w:tc>
        <w:tc>
          <w:tcPr>
            <w:tcW w:w="1643"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F70F1" w:rsidRPr="00D76596" w:rsidRDefault="003F70F1" w:rsidP="00814511">
            <w:pPr>
              <w:jc w:val="center"/>
              <w:rPr>
                <w:b/>
                <w:sz w:val="24"/>
              </w:rPr>
            </w:pPr>
            <w:r w:rsidRPr="00D76596">
              <w:rPr>
                <w:b/>
                <w:sz w:val="24"/>
              </w:rPr>
              <w:t>6</w:t>
            </w:r>
          </w:p>
        </w:tc>
      </w:tr>
      <w:tr w:rsidR="003F70F1" w:rsidRPr="005A1EC0" w:rsidTr="00213BC5">
        <w:tc>
          <w:tcPr>
            <w:tcW w:w="821" w:type="dxa"/>
            <w:tcBorders>
              <w:top w:val="single" w:sz="12" w:space="0" w:color="000000" w:themeColor="text1"/>
            </w:tcBorders>
            <w:vAlign w:val="center"/>
          </w:tcPr>
          <w:p w:rsidR="003F70F1" w:rsidRPr="005A1EC0" w:rsidRDefault="003F70F1" w:rsidP="00814511">
            <w:pPr>
              <w:jc w:val="center"/>
            </w:pPr>
            <w:r w:rsidRPr="005A1EC0">
              <w:t>t</w:t>
            </w:r>
          </w:p>
          <w:p w:rsidR="003F70F1" w:rsidRPr="005A1EC0" w:rsidRDefault="003F70F1" w:rsidP="00814511">
            <w:pPr>
              <w:jc w:val="center"/>
            </w:pPr>
            <w:r w:rsidRPr="005A1EC0">
              <w:t>[s]</w:t>
            </w:r>
          </w:p>
        </w:tc>
        <w:tc>
          <w:tcPr>
            <w:tcW w:w="821" w:type="dxa"/>
            <w:tcBorders>
              <w:top w:val="single" w:sz="12" w:space="0" w:color="000000" w:themeColor="text1"/>
            </w:tcBorders>
          </w:tcPr>
          <w:p w:rsidR="003F70F1" w:rsidRPr="005A1EC0" w:rsidRDefault="003F70F1" w:rsidP="00814511">
            <w:pPr>
              <w:jc w:val="center"/>
            </w:pPr>
            <w:proofErr w:type="spellStart"/>
            <w:r w:rsidRPr="005A1EC0">
              <w:t>∆t</w:t>
            </w:r>
            <w:proofErr w:type="spellEnd"/>
          </w:p>
          <w:p w:rsidR="003F70F1" w:rsidRPr="005A1EC0" w:rsidRDefault="003F70F1" w:rsidP="00814511">
            <w:pPr>
              <w:jc w:val="center"/>
            </w:pPr>
            <w:r w:rsidRPr="005A1EC0">
              <w:t>[s]</w:t>
            </w:r>
          </w:p>
        </w:tc>
        <w:tc>
          <w:tcPr>
            <w:tcW w:w="821" w:type="dxa"/>
            <w:tcBorders>
              <w:top w:val="single" w:sz="12" w:space="0" w:color="000000" w:themeColor="text1"/>
            </w:tcBorders>
            <w:vAlign w:val="center"/>
          </w:tcPr>
          <w:p w:rsidR="003F70F1" w:rsidRPr="005A1EC0" w:rsidRDefault="003F70F1" w:rsidP="003F70F1">
            <w:pPr>
              <w:jc w:val="center"/>
            </w:pPr>
            <w:r w:rsidRPr="005A1EC0">
              <w:t>t</w:t>
            </w:r>
          </w:p>
          <w:p w:rsidR="003F70F1" w:rsidRPr="005A1EC0" w:rsidRDefault="003F70F1" w:rsidP="003F70F1">
            <w:pPr>
              <w:jc w:val="center"/>
            </w:pPr>
            <w:r w:rsidRPr="005A1EC0">
              <w:t>[s]</w:t>
            </w:r>
          </w:p>
        </w:tc>
        <w:tc>
          <w:tcPr>
            <w:tcW w:w="821" w:type="dxa"/>
            <w:tcBorders>
              <w:top w:val="single" w:sz="12" w:space="0" w:color="000000" w:themeColor="text1"/>
            </w:tcBorders>
          </w:tcPr>
          <w:p w:rsidR="003F70F1" w:rsidRPr="005A1EC0" w:rsidRDefault="003F70F1" w:rsidP="003F70F1">
            <w:pPr>
              <w:jc w:val="center"/>
            </w:pPr>
            <w:proofErr w:type="spellStart"/>
            <w:r w:rsidRPr="005A1EC0">
              <w:t>∆t</w:t>
            </w:r>
            <w:proofErr w:type="spellEnd"/>
          </w:p>
          <w:p w:rsidR="003F70F1" w:rsidRPr="005A1EC0" w:rsidRDefault="003F70F1" w:rsidP="003F70F1">
            <w:pPr>
              <w:jc w:val="center"/>
            </w:pPr>
            <w:r w:rsidRPr="005A1EC0">
              <w:t>[s]</w:t>
            </w:r>
          </w:p>
        </w:tc>
        <w:tc>
          <w:tcPr>
            <w:tcW w:w="821" w:type="dxa"/>
            <w:tcBorders>
              <w:top w:val="single" w:sz="12" w:space="0" w:color="000000" w:themeColor="text1"/>
            </w:tcBorders>
            <w:vAlign w:val="center"/>
          </w:tcPr>
          <w:p w:rsidR="003F70F1" w:rsidRPr="005A1EC0" w:rsidRDefault="003F70F1" w:rsidP="003F70F1">
            <w:pPr>
              <w:jc w:val="center"/>
            </w:pPr>
            <w:r w:rsidRPr="005A1EC0">
              <w:t>t</w:t>
            </w:r>
          </w:p>
          <w:p w:rsidR="003F70F1" w:rsidRPr="005A1EC0" w:rsidRDefault="003F70F1" w:rsidP="003F70F1">
            <w:pPr>
              <w:jc w:val="center"/>
            </w:pPr>
            <w:r w:rsidRPr="005A1EC0">
              <w:t>[s]</w:t>
            </w:r>
          </w:p>
        </w:tc>
        <w:tc>
          <w:tcPr>
            <w:tcW w:w="822" w:type="dxa"/>
            <w:tcBorders>
              <w:top w:val="single" w:sz="12" w:space="0" w:color="000000" w:themeColor="text1"/>
            </w:tcBorders>
          </w:tcPr>
          <w:p w:rsidR="003F70F1" w:rsidRPr="005A1EC0" w:rsidRDefault="003F70F1" w:rsidP="003F70F1">
            <w:pPr>
              <w:jc w:val="center"/>
            </w:pPr>
            <w:proofErr w:type="spellStart"/>
            <w:r w:rsidRPr="005A1EC0">
              <w:t>∆t</w:t>
            </w:r>
            <w:proofErr w:type="spellEnd"/>
          </w:p>
          <w:p w:rsidR="003F70F1" w:rsidRPr="005A1EC0" w:rsidRDefault="003F70F1" w:rsidP="003F70F1">
            <w:pPr>
              <w:jc w:val="center"/>
            </w:pPr>
            <w:r w:rsidRPr="005A1EC0">
              <w:t>[s]</w:t>
            </w:r>
          </w:p>
        </w:tc>
        <w:tc>
          <w:tcPr>
            <w:tcW w:w="821" w:type="dxa"/>
            <w:tcBorders>
              <w:top w:val="single" w:sz="12" w:space="0" w:color="000000" w:themeColor="text1"/>
            </w:tcBorders>
            <w:vAlign w:val="center"/>
          </w:tcPr>
          <w:p w:rsidR="003F70F1" w:rsidRPr="005A1EC0" w:rsidRDefault="003F70F1" w:rsidP="003F70F1">
            <w:pPr>
              <w:jc w:val="center"/>
            </w:pPr>
            <w:r w:rsidRPr="005A1EC0">
              <w:t>t</w:t>
            </w:r>
          </w:p>
          <w:p w:rsidR="003F70F1" w:rsidRPr="005A1EC0" w:rsidRDefault="003F70F1" w:rsidP="003F70F1">
            <w:pPr>
              <w:jc w:val="center"/>
            </w:pPr>
            <w:r w:rsidRPr="005A1EC0">
              <w:t>[s]</w:t>
            </w:r>
          </w:p>
        </w:tc>
        <w:tc>
          <w:tcPr>
            <w:tcW w:w="821" w:type="dxa"/>
            <w:tcBorders>
              <w:top w:val="single" w:sz="12" w:space="0" w:color="000000" w:themeColor="text1"/>
            </w:tcBorders>
          </w:tcPr>
          <w:p w:rsidR="003F70F1" w:rsidRPr="005A1EC0" w:rsidRDefault="003F70F1" w:rsidP="003F70F1">
            <w:pPr>
              <w:jc w:val="center"/>
            </w:pPr>
            <w:proofErr w:type="spellStart"/>
            <w:r w:rsidRPr="005A1EC0">
              <w:t>∆t</w:t>
            </w:r>
            <w:proofErr w:type="spellEnd"/>
          </w:p>
          <w:p w:rsidR="003F70F1" w:rsidRPr="005A1EC0" w:rsidRDefault="003F70F1" w:rsidP="003F70F1">
            <w:pPr>
              <w:jc w:val="center"/>
            </w:pPr>
            <w:r w:rsidRPr="005A1EC0">
              <w:t>[s]</w:t>
            </w:r>
          </w:p>
        </w:tc>
        <w:tc>
          <w:tcPr>
            <w:tcW w:w="821" w:type="dxa"/>
            <w:tcBorders>
              <w:top w:val="single" w:sz="12" w:space="0" w:color="000000" w:themeColor="text1"/>
            </w:tcBorders>
            <w:vAlign w:val="center"/>
          </w:tcPr>
          <w:p w:rsidR="003F70F1" w:rsidRPr="005A1EC0" w:rsidRDefault="003F70F1" w:rsidP="003F70F1">
            <w:pPr>
              <w:jc w:val="center"/>
            </w:pPr>
            <w:r w:rsidRPr="005A1EC0">
              <w:t>t</w:t>
            </w:r>
          </w:p>
          <w:p w:rsidR="003F70F1" w:rsidRPr="005A1EC0" w:rsidRDefault="003F70F1" w:rsidP="003F70F1">
            <w:pPr>
              <w:jc w:val="center"/>
            </w:pPr>
            <w:r w:rsidRPr="005A1EC0">
              <w:t>[s]</w:t>
            </w:r>
          </w:p>
        </w:tc>
        <w:tc>
          <w:tcPr>
            <w:tcW w:w="821" w:type="dxa"/>
            <w:tcBorders>
              <w:top w:val="single" w:sz="12" w:space="0" w:color="000000" w:themeColor="text1"/>
            </w:tcBorders>
          </w:tcPr>
          <w:p w:rsidR="003F70F1" w:rsidRPr="005A1EC0" w:rsidRDefault="003F70F1" w:rsidP="003F70F1">
            <w:pPr>
              <w:jc w:val="center"/>
            </w:pPr>
            <w:proofErr w:type="spellStart"/>
            <w:r w:rsidRPr="005A1EC0">
              <w:t>∆t</w:t>
            </w:r>
            <w:proofErr w:type="spellEnd"/>
          </w:p>
          <w:p w:rsidR="003F70F1" w:rsidRPr="005A1EC0" w:rsidRDefault="003F70F1" w:rsidP="003F70F1">
            <w:pPr>
              <w:jc w:val="center"/>
            </w:pPr>
            <w:r w:rsidRPr="005A1EC0">
              <w:t>[s]</w:t>
            </w:r>
          </w:p>
        </w:tc>
        <w:tc>
          <w:tcPr>
            <w:tcW w:w="821" w:type="dxa"/>
            <w:tcBorders>
              <w:top w:val="single" w:sz="12" w:space="0" w:color="000000" w:themeColor="text1"/>
            </w:tcBorders>
            <w:vAlign w:val="center"/>
          </w:tcPr>
          <w:p w:rsidR="003F70F1" w:rsidRPr="005A1EC0" w:rsidRDefault="003F70F1" w:rsidP="003F70F1">
            <w:pPr>
              <w:jc w:val="center"/>
            </w:pPr>
            <w:r w:rsidRPr="005A1EC0">
              <w:t>t</w:t>
            </w:r>
          </w:p>
          <w:p w:rsidR="003F70F1" w:rsidRPr="005A1EC0" w:rsidRDefault="003F70F1" w:rsidP="003F70F1">
            <w:pPr>
              <w:jc w:val="center"/>
            </w:pPr>
            <w:r w:rsidRPr="005A1EC0">
              <w:t>[s]</w:t>
            </w:r>
          </w:p>
        </w:tc>
        <w:tc>
          <w:tcPr>
            <w:tcW w:w="822" w:type="dxa"/>
            <w:tcBorders>
              <w:top w:val="single" w:sz="12" w:space="0" w:color="000000" w:themeColor="text1"/>
            </w:tcBorders>
          </w:tcPr>
          <w:p w:rsidR="003F70F1" w:rsidRPr="005A1EC0" w:rsidRDefault="003F70F1" w:rsidP="003F70F1">
            <w:pPr>
              <w:jc w:val="center"/>
            </w:pPr>
            <w:proofErr w:type="spellStart"/>
            <w:r w:rsidRPr="005A1EC0">
              <w:t>∆t</w:t>
            </w:r>
            <w:proofErr w:type="spellEnd"/>
          </w:p>
          <w:p w:rsidR="003F70F1" w:rsidRPr="005A1EC0" w:rsidRDefault="003F70F1" w:rsidP="003F70F1">
            <w:pPr>
              <w:jc w:val="center"/>
            </w:pPr>
            <w:r w:rsidRPr="005A1EC0">
              <w:t>[s]</w:t>
            </w:r>
          </w:p>
        </w:tc>
      </w:tr>
      <w:tr w:rsidR="005A1EC0" w:rsidRPr="005A1EC0" w:rsidTr="003F70F1">
        <w:tc>
          <w:tcPr>
            <w:tcW w:w="821" w:type="dxa"/>
            <w:vAlign w:val="center"/>
          </w:tcPr>
          <w:p w:rsidR="005A1EC0" w:rsidRPr="005A1EC0" w:rsidRDefault="005A1EC0" w:rsidP="00814511">
            <w:pPr>
              <w:jc w:val="center"/>
            </w:pPr>
            <w:r w:rsidRPr="005A1EC0">
              <w:t>0,516</w:t>
            </w:r>
          </w:p>
        </w:tc>
        <w:tc>
          <w:tcPr>
            <w:tcW w:w="821" w:type="dxa"/>
          </w:tcPr>
          <w:p w:rsidR="005A1EC0" w:rsidRPr="005A1EC0" w:rsidRDefault="005A1EC0">
            <w:pPr>
              <w:jc w:val="center"/>
              <w:rPr>
                <w:color w:val="000000"/>
              </w:rPr>
            </w:pPr>
            <w:r w:rsidRPr="005A1EC0">
              <w:rPr>
                <w:color w:val="000000"/>
              </w:rPr>
              <w:t>0,010</w:t>
            </w:r>
          </w:p>
        </w:tc>
        <w:tc>
          <w:tcPr>
            <w:tcW w:w="821" w:type="dxa"/>
            <w:vAlign w:val="center"/>
          </w:tcPr>
          <w:p w:rsidR="005A1EC0" w:rsidRPr="005A1EC0" w:rsidRDefault="005A1EC0" w:rsidP="00814511">
            <w:pPr>
              <w:jc w:val="center"/>
            </w:pPr>
            <w:r w:rsidRPr="005A1EC0">
              <w:t>0,512</w:t>
            </w:r>
          </w:p>
        </w:tc>
        <w:tc>
          <w:tcPr>
            <w:tcW w:w="821" w:type="dxa"/>
          </w:tcPr>
          <w:p w:rsidR="005A1EC0" w:rsidRPr="005A1EC0" w:rsidRDefault="005A1EC0">
            <w:pPr>
              <w:jc w:val="center"/>
              <w:rPr>
                <w:color w:val="000000"/>
              </w:rPr>
            </w:pPr>
            <w:r w:rsidRPr="005A1EC0">
              <w:rPr>
                <w:color w:val="000000"/>
              </w:rPr>
              <w:t>0,010</w:t>
            </w:r>
          </w:p>
        </w:tc>
        <w:tc>
          <w:tcPr>
            <w:tcW w:w="821" w:type="dxa"/>
            <w:vAlign w:val="center"/>
          </w:tcPr>
          <w:p w:rsidR="005A1EC0" w:rsidRPr="005A1EC0" w:rsidRDefault="005A1EC0" w:rsidP="00814511">
            <w:pPr>
              <w:jc w:val="center"/>
            </w:pPr>
            <w:r w:rsidRPr="005A1EC0">
              <w:t>0,655</w:t>
            </w:r>
          </w:p>
        </w:tc>
        <w:tc>
          <w:tcPr>
            <w:tcW w:w="822" w:type="dxa"/>
          </w:tcPr>
          <w:p w:rsidR="005A1EC0" w:rsidRPr="005A1EC0" w:rsidRDefault="005A1EC0">
            <w:pPr>
              <w:jc w:val="center"/>
              <w:rPr>
                <w:color w:val="000000"/>
              </w:rPr>
            </w:pPr>
            <w:r w:rsidRPr="005A1EC0">
              <w:rPr>
                <w:color w:val="000000"/>
              </w:rPr>
              <w:t>0,011</w:t>
            </w:r>
          </w:p>
        </w:tc>
        <w:tc>
          <w:tcPr>
            <w:tcW w:w="821" w:type="dxa"/>
            <w:vAlign w:val="center"/>
          </w:tcPr>
          <w:p w:rsidR="005A1EC0" w:rsidRPr="005A1EC0" w:rsidRDefault="005A1EC0" w:rsidP="00814511">
            <w:pPr>
              <w:jc w:val="center"/>
            </w:pPr>
            <w:r w:rsidRPr="005A1EC0">
              <w:t>0,835</w:t>
            </w:r>
          </w:p>
        </w:tc>
        <w:tc>
          <w:tcPr>
            <w:tcW w:w="821" w:type="dxa"/>
          </w:tcPr>
          <w:p w:rsidR="005A1EC0" w:rsidRPr="005A1EC0" w:rsidRDefault="005A1EC0">
            <w:pPr>
              <w:jc w:val="center"/>
              <w:rPr>
                <w:color w:val="000000"/>
              </w:rPr>
            </w:pPr>
            <w:r w:rsidRPr="005A1EC0">
              <w:rPr>
                <w:color w:val="000000"/>
              </w:rPr>
              <w:t>0,040</w:t>
            </w:r>
          </w:p>
        </w:tc>
        <w:tc>
          <w:tcPr>
            <w:tcW w:w="821" w:type="dxa"/>
            <w:vAlign w:val="center"/>
          </w:tcPr>
          <w:p w:rsidR="005A1EC0" w:rsidRPr="005A1EC0" w:rsidRDefault="005A1EC0" w:rsidP="00814511">
            <w:pPr>
              <w:jc w:val="center"/>
            </w:pPr>
            <w:r w:rsidRPr="005A1EC0">
              <w:t>6,375</w:t>
            </w:r>
          </w:p>
        </w:tc>
        <w:tc>
          <w:tcPr>
            <w:tcW w:w="821" w:type="dxa"/>
          </w:tcPr>
          <w:p w:rsidR="005A1EC0" w:rsidRPr="005A1EC0" w:rsidRDefault="005A1EC0">
            <w:pPr>
              <w:jc w:val="center"/>
              <w:rPr>
                <w:color w:val="000000"/>
              </w:rPr>
            </w:pPr>
            <w:r w:rsidRPr="005A1EC0">
              <w:rPr>
                <w:color w:val="000000"/>
              </w:rPr>
              <w:t>0,233</w:t>
            </w:r>
          </w:p>
        </w:tc>
        <w:tc>
          <w:tcPr>
            <w:tcW w:w="821" w:type="dxa"/>
            <w:vAlign w:val="center"/>
          </w:tcPr>
          <w:p w:rsidR="005A1EC0" w:rsidRPr="005A1EC0" w:rsidRDefault="005A1EC0" w:rsidP="00814511">
            <w:pPr>
              <w:jc w:val="center"/>
            </w:pPr>
            <w:r w:rsidRPr="005A1EC0">
              <w:t>1,472</w:t>
            </w:r>
          </w:p>
        </w:tc>
        <w:tc>
          <w:tcPr>
            <w:tcW w:w="822" w:type="dxa"/>
          </w:tcPr>
          <w:p w:rsidR="005A1EC0" w:rsidRPr="005A1EC0" w:rsidRDefault="005A1EC0">
            <w:pPr>
              <w:jc w:val="center"/>
              <w:rPr>
                <w:color w:val="000000"/>
              </w:rPr>
            </w:pPr>
            <w:r w:rsidRPr="005A1EC0">
              <w:rPr>
                <w:color w:val="000000"/>
              </w:rPr>
              <w:t>0,189</w:t>
            </w:r>
          </w:p>
        </w:tc>
      </w:tr>
      <w:tr w:rsidR="005A1EC0" w:rsidRPr="005A1EC0" w:rsidTr="003F70F1">
        <w:tc>
          <w:tcPr>
            <w:tcW w:w="821" w:type="dxa"/>
            <w:vAlign w:val="center"/>
          </w:tcPr>
          <w:p w:rsidR="005A1EC0" w:rsidRPr="005A1EC0" w:rsidRDefault="005A1EC0" w:rsidP="00814511">
            <w:pPr>
              <w:jc w:val="center"/>
            </w:pPr>
            <w:r w:rsidRPr="005A1EC0">
              <w:t>0,549</w:t>
            </w:r>
          </w:p>
        </w:tc>
        <w:tc>
          <w:tcPr>
            <w:tcW w:w="821" w:type="dxa"/>
          </w:tcPr>
          <w:p w:rsidR="005A1EC0" w:rsidRPr="005A1EC0" w:rsidRDefault="005A1EC0">
            <w:pPr>
              <w:jc w:val="center"/>
              <w:rPr>
                <w:color w:val="000000"/>
              </w:rPr>
            </w:pPr>
            <w:r w:rsidRPr="005A1EC0">
              <w:rPr>
                <w:color w:val="000000"/>
              </w:rPr>
              <w:t>0,023</w:t>
            </w:r>
          </w:p>
        </w:tc>
        <w:tc>
          <w:tcPr>
            <w:tcW w:w="821" w:type="dxa"/>
            <w:vAlign w:val="center"/>
          </w:tcPr>
          <w:p w:rsidR="005A1EC0" w:rsidRPr="005A1EC0" w:rsidRDefault="005A1EC0" w:rsidP="00814511">
            <w:pPr>
              <w:jc w:val="center"/>
            </w:pPr>
            <w:r w:rsidRPr="005A1EC0">
              <w:t>0,540</w:t>
            </w:r>
          </w:p>
        </w:tc>
        <w:tc>
          <w:tcPr>
            <w:tcW w:w="821" w:type="dxa"/>
          </w:tcPr>
          <w:p w:rsidR="005A1EC0" w:rsidRPr="005A1EC0" w:rsidRDefault="005A1EC0">
            <w:pPr>
              <w:jc w:val="center"/>
              <w:rPr>
                <w:color w:val="000000"/>
              </w:rPr>
            </w:pPr>
            <w:r w:rsidRPr="005A1EC0">
              <w:rPr>
                <w:color w:val="000000"/>
              </w:rPr>
              <w:t>0,018</w:t>
            </w:r>
          </w:p>
        </w:tc>
        <w:tc>
          <w:tcPr>
            <w:tcW w:w="821" w:type="dxa"/>
            <w:vAlign w:val="center"/>
          </w:tcPr>
          <w:p w:rsidR="005A1EC0" w:rsidRPr="005A1EC0" w:rsidRDefault="005A1EC0" w:rsidP="00814511">
            <w:pPr>
              <w:jc w:val="center"/>
            </w:pPr>
            <w:r w:rsidRPr="005A1EC0">
              <w:t>0,636</w:t>
            </w:r>
          </w:p>
        </w:tc>
        <w:tc>
          <w:tcPr>
            <w:tcW w:w="822" w:type="dxa"/>
          </w:tcPr>
          <w:p w:rsidR="005A1EC0" w:rsidRPr="005A1EC0" w:rsidRDefault="005A1EC0">
            <w:pPr>
              <w:jc w:val="center"/>
              <w:rPr>
                <w:color w:val="000000"/>
              </w:rPr>
            </w:pPr>
            <w:r w:rsidRPr="005A1EC0">
              <w:rPr>
                <w:color w:val="000000"/>
              </w:rPr>
              <w:t>0,030</w:t>
            </w:r>
          </w:p>
        </w:tc>
        <w:tc>
          <w:tcPr>
            <w:tcW w:w="821" w:type="dxa"/>
            <w:vAlign w:val="center"/>
          </w:tcPr>
          <w:p w:rsidR="005A1EC0" w:rsidRPr="005A1EC0" w:rsidRDefault="005A1EC0" w:rsidP="00814511">
            <w:pPr>
              <w:jc w:val="center"/>
            </w:pPr>
            <w:r w:rsidRPr="005A1EC0">
              <w:t>0,964</w:t>
            </w:r>
          </w:p>
        </w:tc>
        <w:tc>
          <w:tcPr>
            <w:tcW w:w="821" w:type="dxa"/>
          </w:tcPr>
          <w:p w:rsidR="005A1EC0" w:rsidRPr="005A1EC0" w:rsidRDefault="005A1EC0">
            <w:pPr>
              <w:jc w:val="center"/>
              <w:rPr>
                <w:color w:val="000000"/>
              </w:rPr>
            </w:pPr>
            <w:r w:rsidRPr="005A1EC0">
              <w:rPr>
                <w:color w:val="000000"/>
              </w:rPr>
              <w:t>0,089</w:t>
            </w:r>
          </w:p>
        </w:tc>
        <w:tc>
          <w:tcPr>
            <w:tcW w:w="821" w:type="dxa"/>
            <w:vAlign w:val="center"/>
          </w:tcPr>
          <w:p w:rsidR="005A1EC0" w:rsidRPr="005A1EC0" w:rsidRDefault="005A1EC0" w:rsidP="00814511">
            <w:pPr>
              <w:jc w:val="center"/>
            </w:pPr>
            <w:r w:rsidRPr="005A1EC0">
              <w:t>6,756</w:t>
            </w:r>
          </w:p>
        </w:tc>
        <w:tc>
          <w:tcPr>
            <w:tcW w:w="821" w:type="dxa"/>
          </w:tcPr>
          <w:p w:rsidR="005A1EC0" w:rsidRPr="005A1EC0" w:rsidRDefault="005A1EC0">
            <w:pPr>
              <w:jc w:val="center"/>
              <w:rPr>
                <w:color w:val="000000"/>
              </w:rPr>
            </w:pPr>
            <w:r w:rsidRPr="005A1EC0">
              <w:rPr>
                <w:color w:val="000000"/>
              </w:rPr>
              <w:t>0,148</w:t>
            </w:r>
          </w:p>
        </w:tc>
        <w:tc>
          <w:tcPr>
            <w:tcW w:w="821" w:type="dxa"/>
            <w:vAlign w:val="center"/>
          </w:tcPr>
          <w:p w:rsidR="005A1EC0" w:rsidRPr="005A1EC0" w:rsidRDefault="005A1EC0" w:rsidP="00814511">
            <w:pPr>
              <w:jc w:val="center"/>
            </w:pPr>
            <w:r w:rsidRPr="005A1EC0">
              <w:t>1,716</w:t>
            </w:r>
          </w:p>
        </w:tc>
        <w:tc>
          <w:tcPr>
            <w:tcW w:w="822" w:type="dxa"/>
          </w:tcPr>
          <w:p w:rsidR="005A1EC0" w:rsidRPr="005A1EC0" w:rsidRDefault="005A1EC0">
            <w:pPr>
              <w:jc w:val="center"/>
              <w:rPr>
                <w:color w:val="000000"/>
              </w:rPr>
            </w:pPr>
            <w:r w:rsidRPr="005A1EC0">
              <w:rPr>
                <w:color w:val="000000"/>
              </w:rPr>
              <w:t>0,055</w:t>
            </w:r>
          </w:p>
        </w:tc>
      </w:tr>
      <w:tr w:rsidR="005A1EC0" w:rsidRPr="005A1EC0" w:rsidTr="003F70F1">
        <w:tc>
          <w:tcPr>
            <w:tcW w:w="821" w:type="dxa"/>
            <w:vAlign w:val="center"/>
          </w:tcPr>
          <w:p w:rsidR="005A1EC0" w:rsidRPr="005A1EC0" w:rsidRDefault="005A1EC0" w:rsidP="00814511">
            <w:pPr>
              <w:jc w:val="center"/>
            </w:pPr>
            <w:r w:rsidRPr="005A1EC0">
              <w:t>0,495</w:t>
            </w:r>
          </w:p>
        </w:tc>
        <w:tc>
          <w:tcPr>
            <w:tcW w:w="821" w:type="dxa"/>
          </w:tcPr>
          <w:p w:rsidR="005A1EC0" w:rsidRPr="005A1EC0" w:rsidRDefault="005A1EC0">
            <w:pPr>
              <w:jc w:val="center"/>
              <w:rPr>
                <w:color w:val="000000"/>
              </w:rPr>
            </w:pPr>
            <w:r w:rsidRPr="005A1EC0">
              <w:rPr>
                <w:color w:val="000000"/>
              </w:rPr>
              <w:t>0,031</w:t>
            </w:r>
          </w:p>
        </w:tc>
        <w:tc>
          <w:tcPr>
            <w:tcW w:w="821" w:type="dxa"/>
            <w:vAlign w:val="center"/>
          </w:tcPr>
          <w:p w:rsidR="005A1EC0" w:rsidRPr="005A1EC0" w:rsidRDefault="005A1EC0" w:rsidP="00814511">
            <w:pPr>
              <w:jc w:val="center"/>
            </w:pPr>
            <w:r w:rsidRPr="005A1EC0">
              <w:t>0,493</w:t>
            </w:r>
          </w:p>
        </w:tc>
        <w:tc>
          <w:tcPr>
            <w:tcW w:w="821" w:type="dxa"/>
          </w:tcPr>
          <w:p w:rsidR="005A1EC0" w:rsidRPr="005A1EC0" w:rsidRDefault="005A1EC0">
            <w:pPr>
              <w:jc w:val="center"/>
              <w:rPr>
                <w:color w:val="000000"/>
              </w:rPr>
            </w:pPr>
            <w:r w:rsidRPr="005A1EC0">
              <w:rPr>
                <w:color w:val="000000"/>
              </w:rPr>
              <w:t>0,029</w:t>
            </w:r>
          </w:p>
        </w:tc>
        <w:tc>
          <w:tcPr>
            <w:tcW w:w="821" w:type="dxa"/>
            <w:vAlign w:val="center"/>
          </w:tcPr>
          <w:p w:rsidR="005A1EC0" w:rsidRPr="005A1EC0" w:rsidRDefault="005A1EC0" w:rsidP="00814511">
            <w:pPr>
              <w:jc w:val="center"/>
            </w:pPr>
            <w:r w:rsidRPr="005A1EC0">
              <w:t>0,636</w:t>
            </w:r>
          </w:p>
        </w:tc>
        <w:tc>
          <w:tcPr>
            <w:tcW w:w="822" w:type="dxa"/>
          </w:tcPr>
          <w:p w:rsidR="005A1EC0" w:rsidRPr="005A1EC0" w:rsidRDefault="005A1EC0">
            <w:pPr>
              <w:jc w:val="center"/>
              <w:rPr>
                <w:color w:val="000000"/>
              </w:rPr>
            </w:pPr>
            <w:r w:rsidRPr="005A1EC0">
              <w:rPr>
                <w:color w:val="000000"/>
              </w:rPr>
              <w:t>0,030</w:t>
            </w:r>
          </w:p>
        </w:tc>
        <w:tc>
          <w:tcPr>
            <w:tcW w:w="821" w:type="dxa"/>
            <w:vAlign w:val="center"/>
          </w:tcPr>
          <w:p w:rsidR="005A1EC0" w:rsidRPr="005A1EC0" w:rsidRDefault="005A1EC0" w:rsidP="00814511">
            <w:pPr>
              <w:jc w:val="center"/>
            </w:pPr>
            <w:r w:rsidRPr="005A1EC0">
              <w:t>0,881</w:t>
            </w:r>
          </w:p>
        </w:tc>
        <w:tc>
          <w:tcPr>
            <w:tcW w:w="821" w:type="dxa"/>
          </w:tcPr>
          <w:p w:rsidR="005A1EC0" w:rsidRPr="005A1EC0" w:rsidRDefault="005A1EC0">
            <w:pPr>
              <w:jc w:val="center"/>
              <w:rPr>
                <w:color w:val="000000"/>
              </w:rPr>
            </w:pPr>
            <w:r w:rsidRPr="005A1EC0">
              <w:rPr>
                <w:color w:val="000000"/>
              </w:rPr>
              <w:t>0,006</w:t>
            </w:r>
          </w:p>
        </w:tc>
        <w:tc>
          <w:tcPr>
            <w:tcW w:w="821" w:type="dxa"/>
            <w:vAlign w:val="center"/>
          </w:tcPr>
          <w:p w:rsidR="005A1EC0" w:rsidRPr="005A1EC0" w:rsidRDefault="005A1EC0" w:rsidP="00814511">
            <w:pPr>
              <w:jc w:val="center"/>
            </w:pPr>
            <w:r w:rsidRPr="005A1EC0">
              <w:t>6,466</w:t>
            </w:r>
          </w:p>
        </w:tc>
        <w:tc>
          <w:tcPr>
            <w:tcW w:w="821" w:type="dxa"/>
          </w:tcPr>
          <w:p w:rsidR="005A1EC0" w:rsidRPr="005A1EC0" w:rsidRDefault="005A1EC0">
            <w:pPr>
              <w:jc w:val="center"/>
              <w:rPr>
                <w:color w:val="000000"/>
              </w:rPr>
            </w:pPr>
            <w:r w:rsidRPr="005A1EC0">
              <w:rPr>
                <w:color w:val="000000"/>
              </w:rPr>
              <w:t>0,142</w:t>
            </w:r>
          </w:p>
        </w:tc>
        <w:tc>
          <w:tcPr>
            <w:tcW w:w="821" w:type="dxa"/>
            <w:vAlign w:val="center"/>
          </w:tcPr>
          <w:p w:rsidR="005A1EC0" w:rsidRPr="005A1EC0" w:rsidRDefault="005A1EC0" w:rsidP="00814511">
            <w:pPr>
              <w:jc w:val="center"/>
            </w:pPr>
            <w:r w:rsidRPr="005A1EC0">
              <w:t>1,772</w:t>
            </w:r>
          </w:p>
        </w:tc>
        <w:tc>
          <w:tcPr>
            <w:tcW w:w="822" w:type="dxa"/>
          </w:tcPr>
          <w:p w:rsidR="005A1EC0" w:rsidRPr="005A1EC0" w:rsidRDefault="005A1EC0">
            <w:pPr>
              <w:jc w:val="center"/>
              <w:rPr>
                <w:color w:val="000000"/>
              </w:rPr>
            </w:pPr>
            <w:r w:rsidRPr="005A1EC0">
              <w:rPr>
                <w:color w:val="000000"/>
              </w:rPr>
              <w:t>0,112</w:t>
            </w:r>
          </w:p>
        </w:tc>
      </w:tr>
      <w:tr w:rsidR="005A1EC0" w:rsidRPr="005A1EC0" w:rsidTr="003F70F1">
        <w:tc>
          <w:tcPr>
            <w:tcW w:w="821" w:type="dxa"/>
            <w:vAlign w:val="center"/>
          </w:tcPr>
          <w:p w:rsidR="005A1EC0" w:rsidRPr="005A1EC0" w:rsidRDefault="005A1EC0" w:rsidP="00814511">
            <w:pPr>
              <w:jc w:val="center"/>
            </w:pPr>
            <w:r w:rsidRPr="005A1EC0">
              <w:t>0,520</w:t>
            </w:r>
          </w:p>
        </w:tc>
        <w:tc>
          <w:tcPr>
            <w:tcW w:w="821" w:type="dxa"/>
          </w:tcPr>
          <w:p w:rsidR="005A1EC0" w:rsidRPr="005A1EC0" w:rsidRDefault="005A1EC0">
            <w:pPr>
              <w:jc w:val="center"/>
              <w:rPr>
                <w:color w:val="000000"/>
              </w:rPr>
            </w:pPr>
            <w:r w:rsidRPr="005A1EC0">
              <w:rPr>
                <w:color w:val="000000"/>
              </w:rPr>
              <w:t>0,006</w:t>
            </w:r>
          </w:p>
        </w:tc>
        <w:tc>
          <w:tcPr>
            <w:tcW w:w="821" w:type="dxa"/>
            <w:vAlign w:val="center"/>
          </w:tcPr>
          <w:p w:rsidR="005A1EC0" w:rsidRPr="005A1EC0" w:rsidRDefault="005A1EC0" w:rsidP="00814511">
            <w:pPr>
              <w:jc w:val="center"/>
            </w:pPr>
            <w:r w:rsidRPr="005A1EC0">
              <w:t>0,470</w:t>
            </w:r>
          </w:p>
        </w:tc>
        <w:tc>
          <w:tcPr>
            <w:tcW w:w="821" w:type="dxa"/>
          </w:tcPr>
          <w:p w:rsidR="005A1EC0" w:rsidRPr="005A1EC0" w:rsidRDefault="005A1EC0">
            <w:pPr>
              <w:jc w:val="center"/>
              <w:rPr>
                <w:color w:val="000000"/>
              </w:rPr>
            </w:pPr>
            <w:r w:rsidRPr="005A1EC0">
              <w:rPr>
                <w:color w:val="000000"/>
              </w:rPr>
              <w:t>0,052</w:t>
            </w:r>
          </w:p>
        </w:tc>
        <w:tc>
          <w:tcPr>
            <w:tcW w:w="821" w:type="dxa"/>
            <w:vAlign w:val="center"/>
          </w:tcPr>
          <w:p w:rsidR="005A1EC0" w:rsidRPr="005A1EC0" w:rsidRDefault="005A1EC0" w:rsidP="00814511">
            <w:pPr>
              <w:jc w:val="center"/>
            </w:pPr>
            <w:r w:rsidRPr="005A1EC0">
              <w:t>0,701</w:t>
            </w:r>
          </w:p>
        </w:tc>
        <w:tc>
          <w:tcPr>
            <w:tcW w:w="822" w:type="dxa"/>
          </w:tcPr>
          <w:p w:rsidR="005A1EC0" w:rsidRPr="005A1EC0" w:rsidRDefault="005A1EC0">
            <w:pPr>
              <w:jc w:val="center"/>
              <w:rPr>
                <w:color w:val="000000"/>
              </w:rPr>
            </w:pPr>
            <w:r w:rsidRPr="005A1EC0">
              <w:rPr>
                <w:color w:val="000000"/>
              </w:rPr>
              <w:t>0,035</w:t>
            </w:r>
          </w:p>
        </w:tc>
        <w:tc>
          <w:tcPr>
            <w:tcW w:w="821" w:type="dxa"/>
            <w:vAlign w:val="center"/>
          </w:tcPr>
          <w:p w:rsidR="005A1EC0" w:rsidRPr="005A1EC0" w:rsidRDefault="005A1EC0" w:rsidP="00814511">
            <w:pPr>
              <w:jc w:val="center"/>
            </w:pPr>
            <w:r w:rsidRPr="005A1EC0">
              <w:t>0,876</w:t>
            </w:r>
          </w:p>
        </w:tc>
        <w:tc>
          <w:tcPr>
            <w:tcW w:w="821" w:type="dxa"/>
          </w:tcPr>
          <w:p w:rsidR="005A1EC0" w:rsidRPr="005A1EC0" w:rsidRDefault="005A1EC0">
            <w:pPr>
              <w:jc w:val="center"/>
              <w:rPr>
                <w:color w:val="000000"/>
              </w:rPr>
            </w:pPr>
            <w:r w:rsidRPr="005A1EC0">
              <w:rPr>
                <w:color w:val="000000"/>
              </w:rPr>
              <w:t>0,001</w:t>
            </w:r>
          </w:p>
        </w:tc>
        <w:tc>
          <w:tcPr>
            <w:tcW w:w="821" w:type="dxa"/>
            <w:vAlign w:val="center"/>
          </w:tcPr>
          <w:p w:rsidR="005A1EC0" w:rsidRPr="005A1EC0" w:rsidRDefault="005A1EC0" w:rsidP="00814511">
            <w:pPr>
              <w:jc w:val="center"/>
            </w:pPr>
            <w:r w:rsidRPr="005A1EC0">
              <w:t>6,355</w:t>
            </w:r>
          </w:p>
        </w:tc>
        <w:tc>
          <w:tcPr>
            <w:tcW w:w="821" w:type="dxa"/>
          </w:tcPr>
          <w:p w:rsidR="005A1EC0" w:rsidRPr="005A1EC0" w:rsidRDefault="005A1EC0">
            <w:pPr>
              <w:jc w:val="center"/>
              <w:rPr>
                <w:color w:val="000000"/>
              </w:rPr>
            </w:pPr>
            <w:r w:rsidRPr="005A1EC0">
              <w:rPr>
                <w:color w:val="000000"/>
              </w:rPr>
              <w:t>0,253</w:t>
            </w:r>
          </w:p>
        </w:tc>
        <w:tc>
          <w:tcPr>
            <w:tcW w:w="821" w:type="dxa"/>
            <w:vAlign w:val="center"/>
          </w:tcPr>
          <w:p w:rsidR="005A1EC0" w:rsidRPr="005A1EC0" w:rsidRDefault="005A1EC0" w:rsidP="00814511">
            <w:pPr>
              <w:jc w:val="center"/>
            </w:pPr>
            <w:r w:rsidRPr="005A1EC0">
              <w:t>1,592</w:t>
            </w:r>
          </w:p>
        </w:tc>
        <w:tc>
          <w:tcPr>
            <w:tcW w:w="822" w:type="dxa"/>
          </w:tcPr>
          <w:p w:rsidR="005A1EC0" w:rsidRPr="005A1EC0" w:rsidRDefault="005A1EC0">
            <w:pPr>
              <w:jc w:val="center"/>
              <w:rPr>
                <w:color w:val="000000"/>
              </w:rPr>
            </w:pPr>
            <w:r w:rsidRPr="005A1EC0">
              <w:rPr>
                <w:color w:val="000000"/>
              </w:rPr>
              <w:t>0,069</w:t>
            </w:r>
          </w:p>
        </w:tc>
      </w:tr>
      <w:tr w:rsidR="005A1EC0" w:rsidRPr="005A1EC0" w:rsidTr="003F70F1">
        <w:tc>
          <w:tcPr>
            <w:tcW w:w="821" w:type="dxa"/>
            <w:vAlign w:val="center"/>
          </w:tcPr>
          <w:p w:rsidR="005A1EC0" w:rsidRPr="005A1EC0" w:rsidRDefault="005A1EC0" w:rsidP="00814511">
            <w:pPr>
              <w:jc w:val="center"/>
            </w:pPr>
            <w:r w:rsidRPr="005A1EC0">
              <w:t>0,501</w:t>
            </w:r>
          </w:p>
        </w:tc>
        <w:tc>
          <w:tcPr>
            <w:tcW w:w="821" w:type="dxa"/>
          </w:tcPr>
          <w:p w:rsidR="005A1EC0" w:rsidRPr="005A1EC0" w:rsidRDefault="005A1EC0">
            <w:pPr>
              <w:jc w:val="center"/>
              <w:rPr>
                <w:color w:val="000000"/>
              </w:rPr>
            </w:pPr>
            <w:r w:rsidRPr="005A1EC0">
              <w:rPr>
                <w:color w:val="000000"/>
              </w:rPr>
              <w:t>0,025</w:t>
            </w:r>
          </w:p>
        </w:tc>
        <w:tc>
          <w:tcPr>
            <w:tcW w:w="821" w:type="dxa"/>
            <w:vAlign w:val="center"/>
          </w:tcPr>
          <w:p w:rsidR="005A1EC0" w:rsidRPr="005A1EC0" w:rsidRDefault="005A1EC0" w:rsidP="00814511">
            <w:pPr>
              <w:jc w:val="center"/>
            </w:pPr>
            <w:r w:rsidRPr="005A1EC0">
              <w:t>0,553</w:t>
            </w:r>
          </w:p>
        </w:tc>
        <w:tc>
          <w:tcPr>
            <w:tcW w:w="821" w:type="dxa"/>
          </w:tcPr>
          <w:p w:rsidR="005A1EC0" w:rsidRPr="005A1EC0" w:rsidRDefault="005A1EC0">
            <w:pPr>
              <w:jc w:val="center"/>
              <w:rPr>
                <w:color w:val="000000"/>
              </w:rPr>
            </w:pPr>
            <w:r w:rsidRPr="005A1EC0">
              <w:rPr>
                <w:color w:val="000000"/>
              </w:rPr>
              <w:t>0,031</w:t>
            </w:r>
          </w:p>
        </w:tc>
        <w:tc>
          <w:tcPr>
            <w:tcW w:w="821" w:type="dxa"/>
            <w:vAlign w:val="center"/>
          </w:tcPr>
          <w:p w:rsidR="005A1EC0" w:rsidRPr="005A1EC0" w:rsidRDefault="005A1EC0" w:rsidP="00814511">
            <w:pPr>
              <w:jc w:val="center"/>
            </w:pPr>
            <w:r w:rsidRPr="005A1EC0">
              <w:t>0,657</w:t>
            </w:r>
          </w:p>
        </w:tc>
        <w:tc>
          <w:tcPr>
            <w:tcW w:w="822" w:type="dxa"/>
          </w:tcPr>
          <w:p w:rsidR="005A1EC0" w:rsidRPr="005A1EC0" w:rsidRDefault="005A1EC0">
            <w:pPr>
              <w:jc w:val="center"/>
              <w:rPr>
                <w:color w:val="000000"/>
              </w:rPr>
            </w:pPr>
            <w:r w:rsidRPr="005A1EC0">
              <w:rPr>
                <w:color w:val="000000"/>
              </w:rPr>
              <w:t>0,009</w:t>
            </w:r>
          </w:p>
        </w:tc>
        <w:tc>
          <w:tcPr>
            <w:tcW w:w="821" w:type="dxa"/>
            <w:vAlign w:val="center"/>
          </w:tcPr>
          <w:p w:rsidR="005A1EC0" w:rsidRPr="005A1EC0" w:rsidRDefault="005A1EC0" w:rsidP="00814511">
            <w:pPr>
              <w:jc w:val="center"/>
            </w:pPr>
            <w:r w:rsidRPr="005A1EC0">
              <w:t>0,912</w:t>
            </w:r>
          </w:p>
        </w:tc>
        <w:tc>
          <w:tcPr>
            <w:tcW w:w="821" w:type="dxa"/>
          </w:tcPr>
          <w:p w:rsidR="005A1EC0" w:rsidRPr="005A1EC0" w:rsidRDefault="005A1EC0">
            <w:pPr>
              <w:jc w:val="center"/>
              <w:rPr>
                <w:color w:val="000000"/>
              </w:rPr>
            </w:pPr>
            <w:r w:rsidRPr="005A1EC0">
              <w:rPr>
                <w:color w:val="000000"/>
              </w:rPr>
              <w:t>0,037</w:t>
            </w:r>
          </w:p>
        </w:tc>
        <w:tc>
          <w:tcPr>
            <w:tcW w:w="821" w:type="dxa"/>
            <w:vAlign w:val="center"/>
          </w:tcPr>
          <w:p w:rsidR="005A1EC0" w:rsidRPr="005A1EC0" w:rsidRDefault="005A1EC0" w:rsidP="00814511">
            <w:pPr>
              <w:jc w:val="center"/>
            </w:pPr>
            <w:r w:rsidRPr="005A1EC0">
              <w:t>6,538</w:t>
            </w:r>
          </w:p>
        </w:tc>
        <w:tc>
          <w:tcPr>
            <w:tcW w:w="821" w:type="dxa"/>
          </w:tcPr>
          <w:p w:rsidR="005A1EC0" w:rsidRPr="005A1EC0" w:rsidRDefault="005A1EC0">
            <w:pPr>
              <w:jc w:val="center"/>
              <w:rPr>
                <w:color w:val="000000"/>
              </w:rPr>
            </w:pPr>
            <w:r w:rsidRPr="005A1EC0">
              <w:rPr>
                <w:color w:val="000000"/>
              </w:rPr>
              <w:t>0,070</w:t>
            </w:r>
          </w:p>
        </w:tc>
        <w:tc>
          <w:tcPr>
            <w:tcW w:w="821" w:type="dxa"/>
            <w:vAlign w:val="center"/>
          </w:tcPr>
          <w:p w:rsidR="005A1EC0" w:rsidRPr="005A1EC0" w:rsidRDefault="005A1EC0" w:rsidP="00814511">
            <w:pPr>
              <w:jc w:val="center"/>
            </w:pPr>
            <w:r w:rsidRPr="005A1EC0">
              <w:t>1,668</w:t>
            </w:r>
          </w:p>
        </w:tc>
        <w:tc>
          <w:tcPr>
            <w:tcW w:w="822" w:type="dxa"/>
          </w:tcPr>
          <w:p w:rsidR="005A1EC0" w:rsidRPr="005A1EC0" w:rsidRDefault="005A1EC0">
            <w:pPr>
              <w:jc w:val="center"/>
              <w:rPr>
                <w:color w:val="000000"/>
              </w:rPr>
            </w:pPr>
            <w:r w:rsidRPr="005A1EC0">
              <w:rPr>
                <w:color w:val="000000"/>
              </w:rPr>
              <w:t>0,007</w:t>
            </w:r>
          </w:p>
        </w:tc>
      </w:tr>
      <w:tr w:rsidR="005A1EC0" w:rsidRPr="005A1EC0" w:rsidTr="003F70F1">
        <w:tc>
          <w:tcPr>
            <w:tcW w:w="821" w:type="dxa"/>
            <w:vAlign w:val="center"/>
          </w:tcPr>
          <w:p w:rsidR="005A1EC0" w:rsidRPr="005A1EC0" w:rsidRDefault="005A1EC0" w:rsidP="00814511">
            <w:pPr>
              <w:jc w:val="center"/>
            </w:pPr>
            <w:r w:rsidRPr="005A1EC0">
              <w:t>0,580</w:t>
            </w:r>
          </w:p>
        </w:tc>
        <w:tc>
          <w:tcPr>
            <w:tcW w:w="821" w:type="dxa"/>
          </w:tcPr>
          <w:p w:rsidR="005A1EC0" w:rsidRPr="005A1EC0" w:rsidRDefault="005A1EC0">
            <w:pPr>
              <w:jc w:val="center"/>
              <w:rPr>
                <w:color w:val="000000"/>
              </w:rPr>
            </w:pPr>
            <w:r w:rsidRPr="005A1EC0">
              <w:rPr>
                <w:color w:val="000000"/>
              </w:rPr>
              <w:t>0,054</w:t>
            </w:r>
          </w:p>
        </w:tc>
        <w:tc>
          <w:tcPr>
            <w:tcW w:w="821" w:type="dxa"/>
            <w:vAlign w:val="center"/>
          </w:tcPr>
          <w:p w:rsidR="005A1EC0" w:rsidRPr="005A1EC0" w:rsidRDefault="005A1EC0" w:rsidP="00814511">
            <w:pPr>
              <w:jc w:val="center"/>
            </w:pPr>
            <w:r w:rsidRPr="005A1EC0">
              <w:t>0,489</w:t>
            </w:r>
          </w:p>
        </w:tc>
        <w:tc>
          <w:tcPr>
            <w:tcW w:w="821" w:type="dxa"/>
          </w:tcPr>
          <w:p w:rsidR="005A1EC0" w:rsidRPr="005A1EC0" w:rsidRDefault="005A1EC0">
            <w:pPr>
              <w:jc w:val="center"/>
              <w:rPr>
                <w:color w:val="000000"/>
              </w:rPr>
            </w:pPr>
            <w:r w:rsidRPr="005A1EC0">
              <w:rPr>
                <w:color w:val="000000"/>
              </w:rPr>
              <w:t>0,033</w:t>
            </w:r>
          </w:p>
        </w:tc>
        <w:tc>
          <w:tcPr>
            <w:tcW w:w="821" w:type="dxa"/>
            <w:vAlign w:val="center"/>
          </w:tcPr>
          <w:p w:rsidR="005A1EC0" w:rsidRPr="005A1EC0" w:rsidRDefault="005A1EC0" w:rsidP="00814511">
            <w:pPr>
              <w:jc w:val="center"/>
            </w:pPr>
            <w:r w:rsidRPr="005A1EC0">
              <w:t>0,703</w:t>
            </w:r>
          </w:p>
        </w:tc>
        <w:tc>
          <w:tcPr>
            <w:tcW w:w="822" w:type="dxa"/>
          </w:tcPr>
          <w:p w:rsidR="005A1EC0" w:rsidRPr="005A1EC0" w:rsidRDefault="005A1EC0">
            <w:pPr>
              <w:jc w:val="center"/>
              <w:rPr>
                <w:color w:val="000000"/>
              </w:rPr>
            </w:pPr>
            <w:r w:rsidRPr="005A1EC0">
              <w:rPr>
                <w:color w:val="000000"/>
              </w:rPr>
              <w:t>0,037</w:t>
            </w:r>
          </w:p>
        </w:tc>
        <w:tc>
          <w:tcPr>
            <w:tcW w:w="821" w:type="dxa"/>
            <w:vAlign w:val="center"/>
          </w:tcPr>
          <w:p w:rsidR="005A1EC0" w:rsidRPr="005A1EC0" w:rsidRDefault="005A1EC0" w:rsidP="00814511">
            <w:pPr>
              <w:jc w:val="center"/>
            </w:pPr>
            <w:r w:rsidRPr="005A1EC0">
              <w:t>0,890</w:t>
            </w:r>
          </w:p>
        </w:tc>
        <w:tc>
          <w:tcPr>
            <w:tcW w:w="821" w:type="dxa"/>
          </w:tcPr>
          <w:p w:rsidR="005A1EC0" w:rsidRPr="005A1EC0" w:rsidRDefault="005A1EC0">
            <w:pPr>
              <w:jc w:val="center"/>
              <w:rPr>
                <w:color w:val="000000"/>
              </w:rPr>
            </w:pPr>
            <w:r w:rsidRPr="005A1EC0">
              <w:rPr>
                <w:color w:val="000000"/>
              </w:rPr>
              <w:t>0,015</w:t>
            </w:r>
          </w:p>
        </w:tc>
        <w:tc>
          <w:tcPr>
            <w:tcW w:w="821" w:type="dxa"/>
            <w:vAlign w:val="center"/>
          </w:tcPr>
          <w:p w:rsidR="005A1EC0" w:rsidRPr="005A1EC0" w:rsidRDefault="005A1EC0" w:rsidP="00814511">
            <w:pPr>
              <w:jc w:val="center"/>
            </w:pPr>
            <w:r w:rsidRPr="005A1EC0">
              <w:t>6,492</w:t>
            </w:r>
          </w:p>
        </w:tc>
        <w:tc>
          <w:tcPr>
            <w:tcW w:w="821" w:type="dxa"/>
          </w:tcPr>
          <w:p w:rsidR="005A1EC0" w:rsidRPr="005A1EC0" w:rsidRDefault="005A1EC0">
            <w:pPr>
              <w:jc w:val="center"/>
              <w:rPr>
                <w:color w:val="000000"/>
              </w:rPr>
            </w:pPr>
            <w:r w:rsidRPr="005A1EC0">
              <w:rPr>
                <w:color w:val="000000"/>
              </w:rPr>
              <w:t>0,116</w:t>
            </w:r>
          </w:p>
        </w:tc>
        <w:tc>
          <w:tcPr>
            <w:tcW w:w="821" w:type="dxa"/>
            <w:vAlign w:val="center"/>
          </w:tcPr>
          <w:p w:rsidR="005A1EC0" w:rsidRPr="005A1EC0" w:rsidRDefault="005A1EC0" w:rsidP="00814511">
            <w:pPr>
              <w:jc w:val="center"/>
            </w:pPr>
            <w:r w:rsidRPr="005A1EC0">
              <w:t>1,598</w:t>
            </w:r>
          </w:p>
        </w:tc>
        <w:tc>
          <w:tcPr>
            <w:tcW w:w="822" w:type="dxa"/>
          </w:tcPr>
          <w:p w:rsidR="005A1EC0" w:rsidRPr="005A1EC0" w:rsidRDefault="005A1EC0">
            <w:pPr>
              <w:jc w:val="center"/>
              <w:rPr>
                <w:color w:val="000000"/>
              </w:rPr>
            </w:pPr>
            <w:r w:rsidRPr="005A1EC0">
              <w:rPr>
                <w:color w:val="000000"/>
              </w:rPr>
              <w:t>0,063</w:t>
            </w:r>
          </w:p>
        </w:tc>
      </w:tr>
      <w:tr w:rsidR="005A1EC0" w:rsidRPr="005A1EC0" w:rsidTr="003F70F1">
        <w:tc>
          <w:tcPr>
            <w:tcW w:w="821" w:type="dxa"/>
            <w:vAlign w:val="center"/>
          </w:tcPr>
          <w:p w:rsidR="005A1EC0" w:rsidRPr="005A1EC0" w:rsidRDefault="005A1EC0" w:rsidP="00814511">
            <w:pPr>
              <w:jc w:val="center"/>
            </w:pPr>
            <w:r w:rsidRPr="005A1EC0">
              <w:t>0,595</w:t>
            </w:r>
          </w:p>
        </w:tc>
        <w:tc>
          <w:tcPr>
            <w:tcW w:w="821" w:type="dxa"/>
          </w:tcPr>
          <w:p w:rsidR="005A1EC0" w:rsidRPr="005A1EC0" w:rsidRDefault="005A1EC0">
            <w:pPr>
              <w:jc w:val="center"/>
              <w:rPr>
                <w:color w:val="000000"/>
              </w:rPr>
            </w:pPr>
            <w:r w:rsidRPr="005A1EC0">
              <w:rPr>
                <w:color w:val="000000"/>
              </w:rPr>
              <w:t>0,069</w:t>
            </w:r>
          </w:p>
        </w:tc>
        <w:tc>
          <w:tcPr>
            <w:tcW w:w="821" w:type="dxa"/>
            <w:vAlign w:val="center"/>
          </w:tcPr>
          <w:p w:rsidR="005A1EC0" w:rsidRPr="005A1EC0" w:rsidRDefault="005A1EC0" w:rsidP="00814511">
            <w:pPr>
              <w:jc w:val="center"/>
            </w:pPr>
            <w:r w:rsidRPr="005A1EC0">
              <w:t>0,540</w:t>
            </w:r>
          </w:p>
        </w:tc>
        <w:tc>
          <w:tcPr>
            <w:tcW w:w="821" w:type="dxa"/>
          </w:tcPr>
          <w:p w:rsidR="005A1EC0" w:rsidRPr="005A1EC0" w:rsidRDefault="005A1EC0">
            <w:pPr>
              <w:jc w:val="center"/>
              <w:rPr>
                <w:color w:val="000000"/>
              </w:rPr>
            </w:pPr>
            <w:r w:rsidRPr="005A1EC0">
              <w:rPr>
                <w:color w:val="000000"/>
              </w:rPr>
              <w:t>0,018</w:t>
            </w:r>
          </w:p>
        </w:tc>
        <w:tc>
          <w:tcPr>
            <w:tcW w:w="821" w:type="dxa"/>
            <w:vAlign w:val="center"/>
          </w:tcPr>
          <w:p w:rsidR="005A1EC0" w:rsidRPr="005A1EC0" w:rsidRDefault="005A1EC0" w:rsidP="00814511">
            <w:pPr>
              <w:jc w:val="center"/>
            </w:pPr>
            <w:r w:rsidRPr="005A1EC0">
              <w:t>0,623</w:t>
            </w:r>
          </w:p>
        </w:tc>
        <w:tc>
          <w:tcPr>
            <w:tcW w:w="822" w:type="dxa"/>
          </w:tcPr>
          <w:p w:rsidR="005A1EC0" w:rsidRPr="005A1EC0" w:rsidRDefault="005A1EC0">
            <w:pPr>
              <w:jc w:val="center"/>
              <w:rPr>
                <w:color w:val="000000"/>
              </w:rPr>
            </w:pPr>
            <w:r w:rsidRPr="005A1EC0">
              <w:rPr>
                <w:color w:val="000000"/>
              </w:rPr>
              <w:t>0,043</w:t>
            </w:r>
          </w:p>
        </w:tc>
        <w:tc>
          <w:tcPr>
            <w:tcW w:w="821" w:type="dxa"/>
            <w:vAlign w:val="center"/>
          </w:tcPr>
          <w:p w:rsidR="005A1EC0" w:rsidRPr="005A1EC0" w:rsidRDefault="005A1EC0" w:rsidP="00814511">
            <w:pPr>
              <w:jc w:val="center"/>
            </w:pPr>
            <w:r w:rsidRPr="005A1EC0">
              <w:t>0,809</w:t>
            </w:r>
          </w:p>
        </w:tc>
        <w:tc>
          <w:tcPr>
            <w:tcW w:w="821" w:type="dxa"/>
          </w:tcPr>
          <w:p w:rsidR="005A1EC0" w:rsidRPr="005A1EC0" w:rsidRDefault="005A1EC0">
            <w:pPr>
              <w:jc w:val="center"/>
              <w:rPr>
                <w:color w:val="000000"/>
              </w:rPr>
            </w:pPr>
            <w:r w:rsidRPr="005A1EC0">
              <w:rPr>
                <w:color w:val="000000"/>
              </w:rPr>
              <w:t>0,066</w:t>
            </w:r>
          </w:p>
        </w:tc>
        <w:tc>
          <w:tcPr>
            <w:tcW w:w="821" w:type="dxa"/>
            <w:vAlign w:val="center"/>
          </w:tcPr>
          <w:p w:rsidR="005A1EC0" w:rsidRPr="005A1EC0" w:rsidRDefault="005A1EC0" w:rsidP="00814511">
            <w:pPr>
              <w:jc w:val="center"/>
            </w:pPr>
            <w:r w:rsidRPr="005A1EC0">
              <w:t>6,443</w:t>
            </w:r>
          </w:p>
        </w:tc>
        <w:tc>
          <w:tcPr>
            <w:tcW w:w="821" w:type="dxa"/>
          </w:tcPr>
          <w:p w:rsidR="005A1EC0" w:rsidRPr="005A1EC0" w:rsidRDefault="005A1EC0">
            <w:pPr>
              <w:jc w:val="center"/>
              <w:rPr>
                <w:color w:val="000000"/>
              </w:rPr>
            </w:pPr>
            <w:r w:rsidRPr="005A1EC0">
              <w:rPr>
                <w:color w:val="000000"/>
              </w:rPr>
              <w:t>0,165</w:t>
            </w:r>
          </w:p>
        </w:tc>
        <w:tc>
          <w:tcPr>
            <w:tcW w:w="821" w:type="dxa"/>
            <w:vAlign w:val="center"/>
          </w:tcPr>
          <w:p w:rsidR="005A1EC0" w:rsidRPr="005A1EC0" w:rsidRDefault="005A1EC0" w:rsidP="00814511">
            <w:pPr>
              <w:jc w:val="center"/>
            </w:pPr>
            <w:r w:rsidRPr="005A1EC0">
              <w:t>1,615</w:t>
            </w:r>
          </w:p>
        </w:tc>
        <w:tc>
          <w:tcPr>
            <w:tcW w:w="822" w:type="dxa"/>
          </w:tcPr>
          <w:p w:rsidR="005A1EC0" w:rsidRPr="005A1EC0" w:rsidRDefault="005A1EC0">
            <w:pPr>
              <w:jc w:val="center"/>
              <w:rPr>
                <w:color w:val="000000"/>
              </w:rPr>
            </w:pPr>
            <w:r w:rsidRPr="005A1EC0">
              <w:rPr>
                <w:color w:val="000000"/>
              </w:rPr>
              <w:t>0,046</w:t>
            </w:r>
          </w:p>
        </w:tc>
      </w:tr>
      <w:tr w:rsidR="005A1EC0" w:rsidRPr="005A1EC0" w:rsidTr="003F70F1">
        <w:tc>
          <w:tcPr>
            <w:tcW w:w="821" w:type="dxa"/>
            <w:vAlign w:val="center"/>
          </w:tcPr>
          <w:p w:rsidR="005A1EC0" w:rsidRPr="005A1EC0" w:rsidRDefault="005A1EC0" w:rsidP="00814511">
            <w:pPr>
              <w:jc w:val="center"/>
            </w:pPr>
            <w:r w:rsidRPr="005A1EC0">
              <w:t>0,457</w:t>
            </w:r>
          </w:p>
        </w:tc>
        <w:tc>
          <w:tcPr>
            <w:tcW w:w="821" w:type="dxa"/>
          </w:tcPr>
          <w:p w:rsidR="005A1EC0" w:rsidRPr="005A1EC0" w:rsidRDefault="005A1EC0">
            <w:pPr>
              <w:jc w:val="center"/>
              <w:rPr>
                <w:color w:val="000000"/>
              </w:rPr>
            </w:pPr>
            <w:r w:rsidRPr="005A1EC0">
              <w:rPr>
                <w:color w:val="000000"/>
              </w:rPr>
              <w:t>0,069</w:t>
            </w:r>
          </w:p>
        </w:tc>
        <w:tc>
          <w:tcPr>
            <w:tcW w:w="821" w:type="dxa"/>
            <w:vAlign w:val="center"/>
          </w:tcPr>
          <w:p w:rsidR="005A1EC0" w:rsidRPr="005A1EC0" w:rsidRDefault="005A1EC0" w:rsidP="00814511">
            <w:pPr>
              <w:jc w:val="center"/>
            </w:pPr>
            <w:r w:rsidRPr="005A1EC0">
              <w:t>0,488</w:t>
            </w:r>
          </w:p>
        </w:tc>
        <w:tc>
          <w:tcPr>
            <w:tcW w:w="821" w:type="dxa"/>
          </w:tcPr>
          <w:p w:rsidR="005A1EC0" w:rsidRPr="005A1EC0" w:rsidRDefault="005A1EC0">
            <w:pPr>
              <w:jc w:val="center"/>
              <w:rPr>
                <w:color w:val="000000"/>
              </w:rPr>
            </w:pPr>
            <w:r w:rsidRPr="005A1EC0">
              <w:rPr>
                <w:color w:val="000000"/>
              </w:rPr>
              <w:t>0,034</w:t>
            </w:r>
          </w:p>
        </w:tc>
        <w:tc>
          <w:tcPr>
            <w:tcW w:w="821" w:type="dxa"/>
            <w:vAlign w:val="center"/>
          </w:tcPr>
          <w:p w:rsidR="005A1EC0" w:rsidRPr="005A1EC0" w:rsidRDefault="005A1EC0" w:rsidP="00814511">
            <w:pPr>
              <w:jc w:val="center"/>
            </w:pPr>
            <w:r w:rsidRPr="005A1EC0">
              <w:t>0,671</w:t>
            </w:r>
          </w:p>
        </w:tc>
        <w:tc>
          <w:tcPr>
            <w:tcW w:w="822" w:type="dxa"/>
          </w:tcPr>
          <w:p w:rsidR="005A1EC0" w:rsidRPr="005A1EC0" w:rsidRDefault="005A1EC0">
            <w:pPr>
              <w:jc w:val="center"/>
              <w:rPr>
                <w:color w:val="000000"/>
              </w:rPr>
            </w:pPr>
            <w:r w:rsidRPr="005A1EC0">
              <w:rPr>
                <w:color w:val="000000"/>
              </w:rPr>
              <w:t>0,005</w:t>
            </w:r>
          </w:p>
        </w:tc>
        <w:tc>
          <w:tcPr>
            <w:tcW w:w="821" w:type="dxa"/>
            <w:vAlign w:val="center"/>
          </w:tcPr>
          <w:p w:rsidR="005A1EC0" w:rsidRPr="005A1EC0" w:rsidRDefault="005A1EC0" w:rsidP="00814511">
            <w:pPr>
              <w:jc w:val="center"/>
            </w:pPr>
            <w:r w:rsidRPr="005A1EC0">
              <w:t>0,910</w:t>
            </w:r>
          </w:p>
        </w:tc>
        <w:tc>
          <w:tcPr>
            <w:tcW w:w="821" w:type="dxa"/>
          </w:tcPr>
          <w:p w:rsidR="005A1EC0" w:rsidRPr="005A1EC0" w:rsidRDefault="005A1EC0">
            <w:pPr>
              <w:jc w:val="center"/>
              <w:rPr>
                <w:color w:val="000000"/>
              </w:rPr>
            </w:pPr>
            <w:r w:rsidRPr="005A1EC0">
              <w:rPr>
                <w:color w:val="000000"/>
              </w:rPr>
              <w:t>0,035</w:t>
            </w:r>
          </w:p>
        </w:tc>
        <w:tc>
          <w:tcPr>
            <w:tcW w:w="821" w:type="dxa"/>
            <w:vAlign w:val="center"/>
          </w:tcPr>
          <w:p w:rsidR="005A1EC0" w:rsidRPr="005A1EC0" w:rsidRDefault="005A1EC0" w:rsidP="00814511">
            <w:pPr>
              <w:jc w:val="center"/>
            </w:pPr>
            <w:r w:rsidRPr="005A1EC0">
              <w:t>6,559</w:t>
            </w:r>
          </w:p>
        </w:tc>
        <w:tc>
          <w:tcPr>
            <w:tcW w:w="821" w:type="dxa"/>
          </w:tcPr>
          <w:p w:rsidR="005A1EC0" w:rsidRPr="005A1EC0" w:rsidRDefault="005A1EC0">
            <w:pPr>
              <w:jc w:val="center"/>
              <w:rPr>
                <w:color w:val="000000"/>
              </w:rPr>
            </w:pPr>
            <w:r w:rsidRPr="005A1EC0">
              <w:rPr>
                <w:color w:val="000000"/>
              </w:rPr>
              <w:t>0,049</w:t>
            </w:r>
          </w:p>
        </w:tc>
        <w:tc>
          <w:tcPr>
            <w:tcW w:w="821" w:type="dxa"/>
            <w:vAlign w:val="center"/>
          </w:tcPr>
          <w:p w:rsidR="005A1EC0" w:rsidRPr="005A1EC0" w:rsidRDefault="005A1EC0" w:rsidP="00814511">
            <w:pPr>
              <w:jc w:val="center"/>
            </w:pPr>
            <w:r w:rsidRPr="005A1EC0">
              <w:t>1,771</w:t>
            </w:r>
          </w:p>
        </w:tc>
        <w:tc>
          <w:tcPr>
            <w:tcW w:w="822" w:type="dxa"/>
          </w:tcPr>
          <w:p w:rsidR="005A1EC0" w:rsidRPr="005A1EC0" w:rsidRDefault="005A1EC0">
            <w:pPr>
              <w:jc w:val="center"/>
              <w:rPr>
                <w:color w:val="000000"/>
              </w:rPr>
            </w:pPr>
            <w:r w:rsidRPr="005A1EC0">
              <w:rPr>
                <w:color w:val="000000"/>
              </w:rPr>
              <w:t>0,111</w:t>
            </w:r>
          </w:p>
        </w:tc>
      </w:tr>
      <w:tr w:rsidR="005A1EC0" w:rsidRPr="005A1EC0" w:rsidTr="003F70F1">
        <w:tc>
          <w:tcPr>
            <w:tcW w:w="821" w:type="dxa"/>
            <w:vAlign w:val="center"/>
          </w:tcPr>
          <w:p w:rsidR="005A1EC0" w:rsidRPr="005A1EC0" w:rsidRDefault="005A1EC0" w:rsidP="00814511">
            <w:pPr>
              <w:jc w:val="center"/>
            </w:pPr>
            <w:r w:rsidRPr="005A1EC0">
              <w:t>0,531</w:t>
            </w:r>
          </w:p>
        </w:tc>
        <w:tc>
          <w:tcPr>
            <w:tcW w:w="821" w:type="dxa"/>
          </w:tcPr>
          <w:p w:rsidR="005A1EC0" w:rsidRPr="005A1EC0" w:rsidRDefault="005A1EC0">
            <w:pPr>
              <w:jc w:val="center"/>
              <w:rPr>
                <w:color w:val="000000"/>
              </w:rPr>
            </w:pPr>
            <w:r w:rsidRPr="005A1EC0">
              <w:rPr>
                <w:color w:val="000000"/>
              </w:rPr>
              <w:t>0,005</w:t>
            </w:r>
          </w:p>
        </w:tc>
        <w:tc>
          <w:tcPr>
            <w:tcW w:w="821" w:type="dxa"/>
            <w:vAlign w:val="center"/>
          </w:tcPr>
          <w:p w:rsidR="005A1EC0" w:rsidRPr="005A1EC0" w:rsidRDefault="005A1EC0" w:rsidP="00814511">
            <w:pPr>
              <w:jc w:val="center"/>
            </w:pPr>
            <w:r w:rsidRPr="005A1EC0">
              <w:t>0,563</w:t>
            </w:r>
          </w:p>
        </w:tc>
        <w:tc>
          <w:tcPr>
            <w:tcW w:w="821" w:type="dxa"/>
          </w:tcPr>
          <w:p w:rsidR="005A1EC0" w:rsidRPr="005A1EC0" w:rsidRDefault="005A1EC0">
            <w:pPr>
              <w:jc w:val="center"/>
              <w:rPr>
                <w:color w:val="000000"/>
              </w:rPr>
            </w:pPr>
            <w:r w:rsidRPr="005A1EC0">
              <w:rPr>
                <w:color w:val="000000"/>
              </w:rPr>
              <w:t>0,041</w:t>
            </w:r>
          </w:p>
        </w:tc>
        <w:tc>
          <w:tcPr>
            <w:tcW w:w="821" w:type="dxa"/>
            <w:vAlign w:val="center"/>
          </w:tcPr>
          <w:p w:rsidR="005A1EC0" w:rsidRPr="005A1EC0" w:rsidRDefault="005A1EC0" w:rsidP="00814511">
            <w:pPr>
              <w:jc w:val="center"/>
            </w:pPr>
            <w:r w:rsidRPr="005A1EC0">
              <w:t>0,706</w:t>
            </w:r>
          </w:p>
        </w:tc>
        <w:tc>
          <w:tcPr>
            <w:tcW w:w="822" w:type="dxa"/>
          </w:tcPr>
          <w:p w:rsidR="005A1EC0" w:rsidRPr="005A1EC0" w:rsidRDefault="005A1EC0">
            <w:pPr>
              <w:jc w:val="center"/>
              <w:rPr>
                <w:color w:val="000000"/>
              </w:rPr>
            </w:pPr>
            <w:r w:rsidRPr="005A1EC0">
              <w:rPr>
                <w:color w:val="000000"/>
              </w:rPr>
              <w:t>0,040</w:t>
            </w:r>
          </w:p>
        </w:tc>
        <w:tc>
          <w:tcPr>
            <w:tcW w:w="821" w:type="dxa"/>
            <w:vAlign w:val="center"/>
          </w:tcPr>
          <w:p w:rsidR="005A1EC0" w:rsidRPr="005A1EC0" w:rsidRDefault="005A1EC0" w:rsidP="00814511">
            <w:pPr>
              <w:jc w:val="center"/>
            </w:pPr>
            <w:r w:rsidRPr="005A1EC0">
              <w:t>0,835</w:t>
            </w:r>
          </w:p>
        </w:tc>
        <w:tc>
          <w:tcPr>
            <w:tcW w:w="821" w:type="dxa"/>
          </w:tcPr>
          <w:p w:rsidR="005A1EC0" w:rsidRPr="005A1EC0" w:rsidRDefault="005A1EC0">
            <w:pPr>
              <w:jc w:val="center"/>
              <w:rPr>
                <w:color w:val="000000"/>
              </w:rPr>
            </w:pPr>
            <w:r w:rsidRPr="005A1EC0">
              <w:rPr>
                <w:color w:val="000000"/>
              </w:rPr>
              <w:t>0,040</w:t>
            </w:r>
          </w:p>
        </w:tc>
        <w:tc>
          <w:tcPr>
            <w:tcW w:w="821" w:type="dxa"/>
            <w:vAlign w:val="center"/>
          </w:tcPr>
          <w:p w:rsidR="005A1EC0" w:rsidRPr="005A1EC0" w:rsidRDefault="005A1EC0" w:rsidP="00814511">
            <w:pPr>
              <w:jc w:val="center"/>
            </w:pPr>
            <w:r w:rsidRPr="005A1EC0">
              <w:t>6,956</w:t>
            </w:r>
          </w:p>
        </w:tc>
        <w:tc>
          <w:tcPr>
            <w:tcW w:w="821" w:type="dxa"/>
          </w:tcPr>
          <w:p w:rsidR="005A1EC0" w:rsidRPr="005A1EC0" w:rsidRDefault="005A1EC0">
            <w:pPr>
              <w:jc w:val="center"/>
              <w:rPr>
                <w:color w:val="000000"/>
              </w:rPr>
            </w:pPr>
            <w:r w:rsidRPr="005A1EC0">
              <w:rPr>
                <w:color w:val="000000"/>
              </w:rPr>
              <w:t>0,348</w:t>
            </w:r>
          </w:p>
        </w:tc>
        <w:tc>
          <w:tcPr>
            <w:tcW w:w="821" w:type="dxa"/>
            <w:vAlign w:val="center"/>
          </w:tcPr>
          <w:p w:rsidR="005A1EC0" w:rsidRPr="005A1EC0" w:rsidRDefault="005A1EC0" w:rsidP="00814511">
            <w:pPr>
              <w:jc w:val="center"/>
            </w:pPr>
            <w:r w:rsidRPr="005A1EC0">
              <w:t>1,823</w:t>
            </w:r>
          </w:p>
        </w:tc>
        <w:tc>
          <w:tcPr>
            <w:tcW w:w="822" w:type="dxa"/>
          </w:tcPr>
          <w:p w:rsidR="005A1EC0" w:rsidRPr="005A1EC0" w:rsidRDefault="005A1EC0">
            <w:pPr>
              <w:jc w:val="center"/>
              <w:rPr>
                <w:color w:val="000000"/>
              </w:rPr>
            </w:pPr>
            <w:r w:rsidRPr="005A1EC0">
              <w:rPr>
                <w:color w:val="000000"/>
              </w:rPr>
              <w:t>0,163</w:t>
            </w:r>
          </w:p>
        </w:tc>
      </w:tr>
      <w:tr w:rsidR="005A1EC0" w:rsidRPr="005A1EC0" w:rsidTr="008E284B">
        <w:tc>
          <w:tcPr>
            <w:tcW w:w="821" w:type="dxa"/>
            <w:tcBorders>
              <w:bottom w:val="single" w:sz="12" w:space="0" w:color="000000" w:themeColor="text1"/>
            </w:tcBorders>
            <w:vAlign w:val="center"/>
          </w:tcPr>
          <w:p w:rsidR="005A1EC0" w:rsidRPr="005A1EC0" w:rsidRDefault="005A1EC0" w:rsidP="00814511">
            <w:pPr>
              <w:jc w:val="center"/>
            </w:pPr>
            <w:r w:rsidRPr="005A1EC0">
              <w:t>0,519</w:t>
            </w:r>
          </w:p>
        </w:tc>
        <w:tc>
          <w:tcPr>
            <w:tcW w:w="821" w:type="dxa"/>
            <w:tcBorders>
              <w:bottom w:val="single" w:sz="12" w:space="0" w:color="000000" w:themeColor="text1"/>
            </w:tcBorders>
          </w:tcPr>
          <w:p w:rsidR="005A1EC0" w:rsidRPr="005A1EC0" w:rsidRDefault="005A1EC0">
            <w:pPr>
              <w:jc w:val="center"/>
              <w:rPr>
                <w:color w:val="000000"/>
              </w:rPr>
            </w:pPr>
            <w:r w:rsidRPr="005A1EC0">
              <w:rPr>
                <w:color w:val="000000"/>
              </w:rPr>
              <w:t>0,007</w:t>
            </w:r>
          </w:p>
        </w:tc>
        <w:tc>
          <w:tcPr>
            <w:tcW w:w="821" w:type="dxa"/>
            <w:tcBorders>
              <w:bottom w:val="single" w:sz="12" w:space="0" w:color="000000" w:themeColor="text1"/>
            </w:tcBorders>
            <w:vAlign w:val="center"/>
          </w:tcPr>
          <w:p w:rsidR="005A1EC0" w:rsidRPr="005A1EC0" w:rsidRDefault="005A1EC0" w:rsidP="00814511">
            <w:pPr>
              <w:jc w:val="center"/>
            </w:pPr>
            <w:r w:rsidRPr="005A1EC0">
              <w:t>0,576</w:t>
            </w:r>
          </w:p>
        </w:tc>
        <w:tc>
          <w:tcPr>
            <w:tcW w:w="821" w:type="dxa"/>
            <w:tcBorders>
              <w:bottom w:val="single" w:sz="12" w:space="0" w:color="000000" w:themeColor="text1"/>
            </w:tcBorders>
          </w:tcPr>
          <w:p w:rsidR="005A1EC0" w:rsidRPr="005A1EC0" w:rsidRDefault="005A1EC0">
            <w:pPr>
              <w:jc w:val="center"/>
              <w:rPr>
                <w:color w:val="000000"/>
              </w:rPr>
            </w:pPr>
            <w:r w:rsidRPr="005A1EC0">
              <w:rPr>
                <w:color w:val="000000"/>
              </w:rPr>
              <w:t>0,054</w:t>
            </w:r>
          </w:p>
        </w:tc>
        <w:tc>
          <w:tcPr>
            <w:tcW w:w="821" w:type="dxa"/>
            <w:tcBorders>
              <w:bottom w:val="single" w:sz="12" w:space="0" w:color="000000" w:themeColor="text1"/>
            </w:tcBorders>
            <w:vAlign w:val="center"/>
          </w:tcPr>
          <w:p w:rsidR="005A1EC0" w:rsidRPr="005A1EC0" w:rsidRDefault="005A1EC0" w:rsidP="00B16522">
            <w:pPr>
              <w:jc w:val="center"/>
            </w:pPr>
            <w:r w:rsidRPr="005A1EC0">
              <w:t>0,669</w:t>
            </w:r>
          </w:p>
        </w:tc>
        <w:tc>
          <w:tcPr>
            <w:tcW w:w="822" w:type="dxa"/>
            <w:tcBorders>
              <w:bottom w:val="single" w:sz="12" w:space="0" w:color="000000" w:themeColor="text1"/>
            </w:tcBorders>
          </w:tcPr>
          <w:p w:rsidR="005A1EC0" w:rsidRPr="005A1EC0" w:rsidRDefault="005A1EC0">
            <w:pPr>
              <w:jc w:val="center"/>
              <w:rPr>
                <w:color w:val="000000"/>
              </w:rPr>
            </w:pPr>
            <w:r w:rsidRPr="005A1EC0">
              <w:rPr>
                <w:color w:val="000000"/>
              </w:rPr>
              <w:t>0,003</w:t>
            </w:r>
          </w:p>
        </w:tc>
        <w:tc>
          <w:tcPr>
            <w:tcW w:w="821" w:type="dxa"/>
            <w:tcBorders>
              <w:bottom w:val="single" w:sz="12" w:space="0" w:color="000000" w:themeColor="text1"/>
            </w:tcBorders>
            <w:vAlign w:val="center"/>
          </w:tcPr>
          <w:p w:rsidR="005A1EC0" w:rsidRPr="005A1EC0" w:rsidRDefault="005A1EC0" w:rsidP="00814511">
            <w:pPr>
              <w:jc w:val="center"/>
            </w:pPr>
            <w:r w:rsidRPr="005A1EC0">
              <w:t>0,840</w:t>
            </w:r>
          </w:p>
        </w:tc>
        <w:tc>
          <w:tcPr>
            <w:tcW w:w="821" w:type="dxa"/>
            <w:tcBorders>
              <w:bottom w:val="single" w:sz="12" w:space="0" w:color="000000" w:themeColor="text1"/>
            </w:tcBorders>
          </w:tcPr>
          <w:p w:rsidR="005A1EC0" w:rsidRPr="005A1EC0" w:rsidRDefault="005A1EC0">
            <w:pPr>
              <w:jc w:val="center"/>
              <w:rPr>
                <w:color w:val="000000"/>
              </w:rPr>
            </w:pPr>
            <w:r w:rsidRPr="005A1EC0">
              <w:rPr>
                <w:color w:val="000000"/>
              </w:rPr>
              <w:t>0,035</w:t>
            </w:r>
          </w:p>
        </w:tc>
        <w:tc>
          <w:tcPr>
            <w:tcW w:w="821" w:type="dxa"/>
            <w:tcBorders>
              <w:bottom w:val="single" w:sz="12" w:space="0" w:color="000000" w:themeColor="text1"/>
            </w:tcBorders>
            <w:vAlign w:val="center"/>
          </w:tcPr>
          <w:p w:rsidR="005A1EC0" w:rsidRPr="005A1EC0" w:rsidRDefault="005A1EC0" w:rsidP="00814511">
            <w:pPr>
              <w:jc w:val="center"/>
            </w:pPr>
            <w:r w:rsidRPr="005A1EC0">
              <w:t>7,140</w:t>
            </w:r>
          </w:p>
        </w:tc>
        <w:tc>
          <w:tcPr>
            <w:tcW w:w="821" w:type="dxa"/>
            <w:tcBorders>
              <w:bottom w:val="single" w:sz="12" w:space="0" w:color="000000" w:themeColor="text1"/>
            </w:tcBorders>
          </w:tcPr>
          <w:p w:rsidR="005A1EC0" w:rsidRPr="005A1EC0" w:rsidRDefault="005A1EC0">
            <w:pPr>
              <w:jc w:val="center"/>
              <w:rPr>
                <w:color w:val="000000"/>
              </w:rPr>
            </w:pPr>
            <w:r w:rsidRPr="005A1EC0">
              <w:rPr>
                <w:color w:val="000000"/>
              </w:rPr>
              <w:t>0,532</w:t>
            </w:r>
          </w:p>
        </w:tc>
        <w:tc>
          <w:tcPr>
            <w:tcW w:w="821" w:type="dxa"/>
            <w:tcBorders>
              <w:bottom w:val="single" w:sz="12" w:space="0" w:color="000000" w:themeColor="text1"/>
            </w:tcBorders>
            <w:vAlign w:val="center"/>
          </w:tcPr>
          <w:p w:rsidR="005A1EC0" w:rsidRPr="005A1EC0" w:rsidRDefault="005A1EC0" w:rsidP="00814511">
            <w:pPr>
              <w:jc w:val="center"/>
            </w:pPr>
            <w:r w:rsidRPr="005A1EC0">
              <w:t>1,578</w:t>
            </w:r>
          </w:p>
        </w:tc>
        <w:tc>
          <w:tcPr>
            <w:tcW w:w="822" w:type="dxa"/>
            <w:tcBorders>
              <w:bottom w:val="single" w:sz="12" w:space="0" w:color="000000" w:themeColor="text1"/>
            </w:tcBorders>
          </w:tcPr>
          <w:p w:rsidR="005A1EC0" w:rsidRPr="005A1EC0" w:rsidRDefault="005A1EC0">
            <w:pPr>
              <w:jc w:val="center"/>
              <w:rPr>
                <w:color w:val="000000"/>
              </w:rPr>
            </w:pPr>
            <w:r w:rsidRPr="005A1EC0">
              <w:rPr>
                <w:color w:val="000000"/>
              </w:rPr>
              <w:t>0,083</w:t>
            </w:r>
          </w:p>
        </w:tc>
      </w:tr>
      <w:tr w:rsidR="005A1EC0" w:rsidRPr="005A1EC0" w:rsidTr="006102ED">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A1EC0" w:rsidRPr="005A1EC0" w:rsidRDefault="005A1EC0" w:rsidP="005A1EC0">
            <w:pPr>
              <w:jc w:val="center"/>
              <w:rPr>
                <w:i/>
                <w:color w:val="000000"/>
              </w:rPr>
            </w:pPr>
            <w:r w:rsidRPr="005A1EC0">
              <w:rPr>
                <w:i/>
                <w:color w:val="000000"/>
              </w:rPr>
              <w:t>0,526</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rsidR="005A1EC0" w:rsidRPr="005A1EC0" w:rsidRDefault="005A1EC0">
            <w:pPr>
              <w:jc w:val="right"/>
              <w:rPr>
                <w:i/>
                <w:color w:val="000000"/>
              </w:rPr>
            </w:pPr>
            <w:r w:rsidRPr="005A1EC0">
              <w:rPr>
                <w:i/>
                <w:color w:val="000000"/>
              </w:rPr>
              <w:t>0,030</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A1EC0" w:rsidRPr="005A1EC0" w:rsidRDefault="005A1EC0" w:rsidP="005A1EC0">
            <w:pPr>
              <w:jc w:val="center"/>
              <w:rPr>
                <w:i/>
                <w:color w:val="000000"/>
              </w:rPr>
            </w:pPr>
            <w:r w:rsidRPr="005A1EC0">
              <w:rPr>
                <w:i/>
                <w:color w:val="000000"/>
              </w:rPr>
              <w:t>0,522</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rsidR="005A1EC0" w:rsidRPr="005A1EC0" w:rsidRDefault="005A1EC0">
            <w:pPr>
              <w:jc w:val="right"/>
              <w:rPr>
                <w:i/>
                <w:color w:val="000000"/>
              </w:rPr>
            </w:pPr>
            <w:r w:rsidRPr="005A1EC0">
              <w:rPr>
                <w:i/>
                <w:color w:val="000000"/>
              </w:rPr>
              <w:t>0,032</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A1EC0" w:rsidRPr="005A1EC0" w:rsidRDefault="005A1EC0" w:rsidP="005A1EC0">
            <w:pPr>
              <w:jc w:val="center"/>
              <w:rPr>
                <w:i/>
                <w:color w:val="000000"/>
              </w:rPr>
            </w:pPr>
            <w:r w:rsidRPr="005A1EC0">
              <w:rPr>
                <w:i/>
                <w:color w:val="000000"/>
              </w:rPr>
              <w:t>0,666</w:t>
            </w:r>
          </w:p>
        </w:tc>
        <w:tc>
          <w:tcPr>
            <w:tcW w:w="8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rsidR="005A1EC0" w:rsidRPr="005A1EC0" w:rsidRDefault="005A1EC0">
            <w:pPr>
              <w:jc w:val="right"/>
              <w:rPr>
                <w:i/>
                <w:color w:val="000000"/>
              </w:rPr>
            </w:pPr>
            <w:r w:rsidRPr="005A1EC0">
              <w:rPr>
                <w:i/>
                <w:color w:val="000000"/>
              </w:rPr>
              <w:t>0,024</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A1EC0" w:rsidRPr="005A1EC0" w:rsidRDefault="005A1EC0" w:rsidP="005A1EC0">
            <w:pPr>
              <w:jc w:val="center"/>
              <w:rPr>
                <w:i/>
                <w:color w:val="000000"/>
              </w:rPr>
            </w:pPr>
            <w:r w:rsidRPr="005A1EC0">
              <w:rPr>
                <w:i/>
                <w:color w:val="000000"/>
              </w:rPr>
              <w:t>0,875</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rsidR="005A1EC0" w:rsidRPr="005A1EC0" w:rsidRDefault="005A1EC0">
            <w:pPr>
              <w:jc w:val="right"/>
              <w:rPr>
                <w:i/>
                <w:color w:val="000000"/>
              </w:rPr>
            </w:pPr>
            <w:r w:rsidRPr="005A1EC0">
              <w:rPr>
                <w:i/>
                <w:color w:val="000000"/>
              </w:rPr>
              <w:t>0,036</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A1EC0" w:rsidRPr="005A1EC0" w:rsidRDefault="005A1EC0" w:rsidP="005A1EC0">
            <w:pPr>
              <w:jc w:val="center"/>
              <w:rPr>
                <w:i/>
                <w:color w:val="000000"/>
              </w:rPr>
            </w:pPr>
            <w:r w:rsidRPr="005A1EC0">
              <w:rPr>
                <w:i/>
                <w:color w:val="000000"/>
              </w:rPr>
              <w:t>6,608</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rsidR="005A1EC0" w:rsidRPr="005A1EC0" w:rsidRDefault="005A1EC0">
            <w:pPr>
              <w:jc w:val="right"/>
              <w:rPr>
                <w:i/>
                <w:color w:val="000000"/>
              </w:rPr>
            </w:pPr>
            <w:r w:rsidRPr="005A1EC0">
              <w:rPr>
                <w:i/>
                <w:color w:val="000000"/>
              </w:rPr>
              <w:t>0,206</w:t>
            </w:r>
          </w:p>
        </w:tc>
        <w:tc>
          <w:tcPr>
            <w:tcW w:w="82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5A1EC0" w:rsidRPr="005A1EC0" w:rsidRDefault="005A1EC0" w:rsidP="005A1EC0">
            <w:pPr>
              <w:jc w:val="center"/>
              <w:rPr>
                <w:i/>
                <w:color w:val="000000"/>
              </w:rPr>
            </w:pPr>
            <w:r w:rsidRPr="005A1EC0">
              <w:rPr>
                <w:i/>
                <w:color w:val="000000"/>
              </w:rPr>
              <w:t>1,661</w:t>
            </w:r>
          </w:p>
        </w:tc>
        <w:tc>
          <w:tcPr>
            <w:tcW w:w="8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bottom"/>
          </w:tcPr>
          <w:p w:rsidR="005A1EC0" w:rsidRPr="005A1EC0" w:rsidRDefault="005A1EC0">
            <w:pPr>
              <w:jc w:val="right"/>
              <w:rPr>
                <w:i/>
                <w:color w:val="000000"/>
              </w:rPr>
            </w:pPr>
            <w:r w:rsidRPr="005A1EC0">
              <w:rPr>
                <w:i/>
                <w:color w:val="000000"/>
              </w:rPr>
              <w:t>0,090</w:t>
            </w:r>
          </w:p>
        </w:tc>
      </w:tr>
    </w:tbl>
    <w:p w:rsidR="00C5412D" w:rsidRDefault="00C5412D"/>
    <w:p w:rsidR="00BB7EC5" w:rsidRDefault="00BB7EC5"/>
    <w:p w:rsidR="00397685" w:rsidRDefault="00397685"/>
    <w:p w:rsidR="00397685" w:rsidRDefault="00397685"/>
    <w:p w:rsidR="00397685" w:rsidRDefault="00397685"/>
    <w:tbl>
      <w:tblPr>
        <w:tblStyle w:val="Tabela-Siatka"/>
        <w:tblW w:w="10620" w:type="dxa"/>
        <w:tblInd w:w="-318" w:type="dxa"/>
        <w:tblLook w:val="04A0"/>
      </w:tblPr>
      <w:tblGrid>
        <w:gridCol w:w="885"/>
        <w:gridCol w:w="885"/>
        <w:gridCol w:w="885"/>
        <w:gridCol w:w="885"/>
        <w:gridCol w:w="885"/>
        <w:gridCol w:w="885"/>
        <w:gridCol w:w="885"/>
        <w:gridCol w:w="885"/>
        <w:gridCol w:w="885"/>
        <w:gridCol w:w="885"/>
        <w:gridCol w:w="885"/>
        <w:gridCol w:w="885"/>
      </w:tblGrid>
      <w:tr w:rsidR="00397685" w:rsidRPr="00397685" w:rsidTr="00BB0D79">
        <w:tc>
          <w:tcPr>
            <w:tcW w:w="10620" w:type="dxa"/>
            <w:gridSpan w:val="1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lastRenderedPageBreak/>
              <w:t>Gęstość kulek</w:t>
            </w:r>
          </w:p>
        </w:tc>
      </w:tr>
      <w:tr w:rsidR="00397685" w:rsidRPr="00397685" w:rsidTr="00BB0D79">
        <w:tc>
          <w:tcPr>
            <w:tcW w:w="177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t>1</w:t>
            </w:r>
          </w:p>
        </w:tc>
        <w:tc>
          <w:tcPr>
            <w:tcW w:w="177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t>2</w:t>
            </w:r>
          </w:p>
        </w:tc>
        <w:tc>
          <w:tcPr>
            <w:tcW w:w="177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t>3</w:t>
            </w:r>
          </w:p>
        </w:tc>
        <w:tc>
          <w:tcPr>
            <w:tcW w:w="177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t>4</w:t>
            </w:r>
          </w:p>
        </w:tc>
        <w:tc>
          <w:tcPr>
            <w:tcW w:w="177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t>5</w:t>
            </w:r>
          </w:p>
        </w:tc>
        <w:tc>
          <w:tcPr>
            <w:tcW w:w="177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397685" w:rsidRPr="00397685" w:rsidRDefault="00397685" w:rsidP="00397685">
            <w:pPr>
              <w:jc w:val="center"/>
              <w:rPr>
                <w:b/>
                <w:sz w:val="24"/>
              </w:rPr>
            </w:pPr>
            <w:r w:rsidRPr="00397685">
              <w:rPr>
                <w:b/>
                <w:sz w:val="24"/>
              </w:rPr>
              <w:t>6</w:t>
            </w:r>
          </w:p>
        </w:tc>
      </w:tr>
      <w:tr w:rsidR="00397685" w:rsidTr="00BB0D79">
        <w:tc>
          <w:tcPr>
            <w:tcW w:w="885" w:type="dxa"/>
            <w:tcBorders>
              <w:top w:val="single" w:sz="12" w:space="0" w:color="000000" w:themeColor="text1"/>
            </w:tcBorders>
            <w:vAlign w:val="center"/>
          </w:tcPr>
          <w:p w:rsidR="00397685" w:rsidRDefault="00397685" w:rsidP="00397685">
            <w:pPr>
              <w:jc w:val="center"/>
            </w:pPr>
            <w:proofErr w:type="spellStart"/>
            <w:r>
              <w:t>ρ</w:t>
            </w:r>
            <w:r>
              <w:rPr>
                <w:vertAlign w:val="subscript"/>
              </w:rPr>
              <w:t>k</w:t>
            </w:r>
            <w:proofErr w:type="spellEnd"/>
          </w:p>
          <w:p w:rsidR="00397685" w:rsidRP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r>
              <w:t xml:space="preserve">∆ </w:t>
            </w:r>
            <w:proofErr w:type="spellStart"/>
            <w:r>
              <w:t>ρ</w:t>
            </w:r>
            <w:r>
              <w:rPr>
                <w:vertAlign w:val="subscript"/>
              </w:rPr>
              <w:t>k</w:t>
            </w:r>
            <w:proofErr w:type="spellEnd"/>
          </w:p>
          <w:p w:rsidR="00397685" w:rsidRP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r>
              <w:t xml:space="preserve">∆ </w:t>
            </w: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r>
              <w:t xml:space="preserve">∆ </w:t>
            </w: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r>
              <w:t xml:space="preserve">∆ </w:t>
            </w: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r>
              <w:t xml:space="preserve">∆ </w:t>
            </w: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proofErr w:type="spellStart"/>
            <w:r>
              <w:t>ρ</w:t>
            </w:r>
            <w:r>
              <w:rPr>
                <w:vertAlign w:val="subscript"/>
              </w:rPr>
              <w:t>k</w:t>
            </w:r>
            <w:proofErr w:type="spellEnd"/>
          </w:p>
          <w:p w:rsidR="00397685" w:rsidRDefault="00397685" w:rsidP="00397685">
            <w:pPr>
              <w:jc w:val="center"/>
            </w:pPr>
            <w:r>
              <w:t>[kg/m</w:t>
            </w:r>
            <w:r>
              <w:rPr>
                <w:vertAlign w:val="superscript"/>
              </w:rPr>
              <w:t>3</w:t>
            </w:r>
            <w:r>
              <w:t>]</w:t>
            </w:r>
          </w:p>
        </w:tc>
        <w:tc>
          <w:tcPr>
            <w:tcW w:w="885" w:type="dxa"/>
            <w:tcBorders>
              <w:top w:val="single" w:sz="12" w:space="0" w:color="000000" w:themeColor="text1"/>
            </w:tcBorders>
            <w:vAlign w:val="center"/>
          </w:tcPr>
          <w:p w:rsidR="00397685" w:rsidRDefault="00397685" w:rsidP="00397685">
            <w:pPr>
              <w:jc w:val="center"/>
            </w:pPr>
            <w:r>
              <w:t xml:space="preserve">∆ </w:t>
            </w:r>
            <w:proofErr w:type="spellStart"/>
            <w:r>
              <w:t>ρ</w:t>
            </w:r>
            <w:r>
              <w:rPr>
                <w:vertAlign w:val="subscript"/>
              </w:rPr>
              <w:t>k</w:t>
            </w:r>
            <w:proofErr w:type="spellEnd"/>
          </w:p>
          <w:p w:rsidR="00397685" w:rsidRDefault="00397685" w:rsidP="00397685">
            <w:pPr>
              <w:jc w:val="center"/>
            </w:pPr>
            <w:r>
              <w:t>[kg/m</w:t>
            </w:r>
            <w:r>
              <w:rPr>
                <w:vertAlign w:val="superscript"/>
              </w:rPr>
              <w:t>3</w:t>
            </w:r>
            <w:r>
              <w:t>]</w:t>
            </w:r>
          </w:p>
        </w:tc>
      </w:tr>
      <w:tr w:rsidR="00397685" w:rsidRPr="00512D51" w:rsidTr="00BB0D79">
        <w:tc>
          <w:tcPr>
            <w:tcW w:w="885" w:type="dxa"/>
            <w:vAlign w:val="center"/>
          </w:tcPr>
          <w:p w:rsidR="00397685" w:rsidRPr="00512D51" w:rsidRDefault="00535465" w:rsidP="00535465">
            <w:pPr>
              <w:jc w:val="center"/>
              <w:rPr>
                <w:color w:val="000000"/>
              </w:rPr>
            </w:pPr>
            <w:r w:rsidRPr="00512D51">
              <w:rPr>
                <w:color w:val="000000"/>
              </w:rPr>
              <w:t>2674</w:t>
            </w:r>
          </w:p>
        </w:tc>
        <w:tc>
          <w:tcPr>
            <w:tcW w:w="885" w:type="dxa"/>
            <w:vAlign w:val="center"/>
          </w:tcPr>
          <w:p w:rsidR="00397685" w:rsidRPr="00512D51" w:rsidRDefault="00512D51" w:rsidP="00535465">
            <w:pPr>
              <w:jc w:val="center"/>
              <w:rPr>
                <w:color w:val="000000"/>
              </w:rPr>
            </w:pPr>
            <w:r w:rsidRPr="00512D51">
              <w:rPr>
                <w:color w:val="000000"/>
              </w:rPr>
              <w:t>0,05</w:t>
            </w:r>
          </w:p>
        </w:tc>
        <w:tc>
          <w:tcPr>
            <w:tcW w:w="885" w:type="dxa"/>
            <w:vAlign w:val="center"/>
          </w:tcPr>
          <w:p w:rsidR="00397685" w:rsidRPr="00512D51" w:rsidRDefault="00535465" w:rsidP="00535465">
            <w:pPr>
              <w:jc w:val="center"/>
              <w:rPr>
                <w:color w:val="000000"/>
              </w:rPr>
            </w:pPr>
            <w:r w:rsidRPr="00512D51">
              <w:rPr>
                <w:color w:val="000000"/>
              </w:rPr>
              <w:t>2593</w:t>
            </w:r>
          </w:p>
        </w:tc>
        <w:tc>
          <w:tcPr>
            <w:tcW w:w="885" w:type="dxa"/>
            <w:vAlign w:val="center"/>
          </w:tcPr>
          <w:p w:rsidR="00397685" w:rsidRPr="00512D51" w:rsidRDefault="00512D51" w:rsidP="00397685">
            <w:pPr>
              <w:jc w:val="center"/>
            </w:pPr>
            <w:r w:rsidRPr="00512D51">
              <w:t>0,02</w:t>
            </w:r>
          </w:p>
        </w:tc>
        <w:tc>
          <w:tcPr>
            <w:tcW w:w="885" w:type="dxa"/>
            <w:vAlign w:val="center"/>
          </w:tcPr>
          <w:p w:rsidR="00397685" w:rsidRPr="00512D51" w:rsidRDefault="00535465" w:rsidP="00397685">
            <w:pPr>
              <w:jc w:val="center"/>
            </w:pPr>
            <w:r w:rsidRPr="00512D51">
              <w:rPr>
                <w:color w:val="000000"/>
              </w:rPr>
              <w:t>2475</w:t>
            </w:r>
          </w:p>
        </w:tc>
        <w:tc>
          <w:tcPr>
            <w:tcW w:w="885" w:type="dxa"/>
            <w:vAlign w:val="center"/>
          </w:tcPr>
          <w:p w:rsidR="00397685" w:rsidRPr="00512D51" w:rsidRDefault="00512D51" w:rsidP="00397685">
            <w:pPr>
              <w:jc w:val="center"/>
            </w:pPr>
            <w:r w:rsidRPr="00512D51">
              <w:t>0,06</w:t>
            </w:r>
          </w:p>
        </w:tc>
        <w:tc>
          <w:tcPr>
            <w:tcW w:w="885" w:type="dxa"/>
            <w:vAlign w:val="center"/>
          </w:tcPr>
          <w:p w:rsidR="00397685" w:rsidRPr="00512D51" w:rsidRDefault="00535465" w:rsidP="00535465">
            <w:pPr>
              <w:jc w:val="center"/>
              <w:rPr>
                <w:color w:val="000000"/>
              </w:rPr>
            </w:pPr>
            <w:r w:rsidRPr="00512D51">
              <w:rPr>
                <w:color w:val="000000"/>
              </w:rPr>
              <w:t>2545</w:t>
            </w:r>
          </w:p>
        </w:tc>
        <w:tc>
          <w:tcPr>
            <w:tcW w:w="885" w:type="dxa"/>
            <w:vAlign w:val="center"/>
          </w:tcPr>
          <w:p w:rsidR="00397685" w:rsidRPr="00512D51" w:rsidRDefault="00512D51" w:rsidP="00397685">
            <w:pPr>
              <w:jc w:val="center"/>
            </w:pPr>
            <w:r w:rsidRPr="00512D51">
              <w:t>0,04</w:t>
            </w:r>
          </w:p>
        </w:tc>
        <w:tc>
          <w:tcPr>
            <w:tcW w:w="885" w:type="dxa"/>
            <w:vAlign w:val="center"/>
          </w:tcPr>
          <w:p w:rsidR="00397685" w:rsidRPr="00512D51" w:rsidRDefault="00535465" w:rsidP="00535465">
            <w:pPr>
              <w:jc w:val="center"/>
              <w:rPr>
                <w:color w:val="000000"/>
              </w:rPr>
            </w:pPr>
            <w:r w:rsidRPr="00512D51">
              <w:rPr>
                <w:color w:val="000000"/>
              </w:rPr>
              <w:t>1429</w:t>
            </w:r>
          </w:p>
        </w:tc>
        <w:tc>
          <w:tcPr>
            <w:tcW w:w="885" w:type="dxa"/>
            <w:vAlign w:val="center"/>
          </w:tcPr>
          <w:p w:rsidR="00397685" w:rsidRPr="00512D51" w:rsidRDefault="00512D51" w:rsidP="00397685">
            <w:pPr>
              <w:jc w:val="center"/>
            </w:pPr>
            <w:r w:rsidRPr="00512D51">
              <w:t>0,05</w:t>
            </w:r>
          </w:p>
        </w:tc>
        <w:tc>
          <w:tcPr>
            <w:tcW w:w="885" w:type="dxa"/>
            <w:vAlign w:val="center"/>
          </w:tcPr>
          <w:p w:rsidR="00397685" w:rsidRPr="00512D51" w:rsidRDefault="00535465" w:rsidP="00535465">
            <w:pPr>
              <w:jc w:val="center"/>
              <w:rPr>
                <w:color w:val="000000"/>
              </w:rPr>
            </w:pPr>
            <w:r w:rsidRPr="00512D51">
              <w:rPr>
                <w:color w:val="000000"/>
              </w:rPr>
              <w:t>2797</w:t>
            </w:r>
          </w:p>
        </w:tc>
        <w:tc>
          <w:tcPr>
            <w:tcW w:w="885" w:type="dxa"/>
            <w:vAlign w:val="center"/>
          </w:tcPr>
          <w:p w:rsidR="00397685" w:rsidRPr="00512D51" w:rsidRDefault="00512D51" w:rsidP="00397685">
            <w:pPr>
              <w:jc w:val="center"/>
            </w:pPr>
            <w:r w:rsidRPr="00512D51">
              <w:t>0,03</w:t>
            </w:r>
          </w:p>
        </w:tc>
      </w:tr>
    </w:tbl>
    <w:p w:rsidR="00BB0D79" w:rsidRDefault="00BB0D79" w:rsidP="00BB0D79">
      <w:pPr>
        <w:ind w:left="360" w:right="425" w:hanging="360"/>
        <w:jc w:val="center"/>
        <w:rPr>
          <w:sz w:val="22"/>
        </w:rPr>
      </w:pPr>
    </w:p>
    <w:p w:rsidR="00BB0D79" w:rsidRDefault="00BB0D79" w:rsidP="00BB0D79">
      <w:pPr>
        <w:ind w:left="360" w:right="425" w:hanging="360"/>
        <w:jc w:val="center"/>
        <w:rPr>
          <w:sz w:val="22"/>
        </w:rPr>
      </w:pPr>
      <w:r w:rsidRPr="00371998">
        <w:rPr>
          <w:position w:val="-56"/>
          <w:sz w:val="22"/>
        </w:rPr>
        <w:object w:dxaOrig="1860" w:dyaOrig="940">
          <v:shape id="_x0000_i1027" type="#_x0000_t75" style="width:103.5pt;height:51.75pt" o:ole="" fillcolor="window">
            <v:imagedata r:id="rId8" o:title=""/>
          </v:shape>
          <o:OLEObject Type="Embed" ProgID="Equation.3" ShapeID="_x0000_i1027" DrawAspect="Content" ObjectID="_1327918942" r:id="rId9"/>
        </w:object>
      </w:r>
    </w:p>
    <w:p w:rsidR="00BB0D79" w:rsidRDefault="00BB0D79" w:rsidP="00BB0D79">
      <w:pPr>
        <w:ind w:left="360" w:right="425" w:hanging="360"/>
        <w:rPr>
          <w:sz w:val="22"/>
        </w:rPr>
      </w:pPr>
      <w:r>
        <w:rPr>
          <w:sz w:val="22"/>
        </w:rPr>
        <w:t xml:space="preserve">gdzie: </w:t>
      </w:r>
      <w:r w:rsidRPr="00371998">
        <w:rPr>
          <w:position w:val="-24"/>
          <w:sz w:val="22"/>
        </w:rPr>
        <w:object w:dxaOrig="600" w:dyaOrig="620">
          <v:shape id="_x0000_i1028" type="#_x0000_t75" style="width:30pt;height:30.75pt" o:ole="" fillcolor="window">
            <v:imagedata r:id="rId10" o:title=""/>
          </v:shape>
          <o:OLEObject Type="Embed" ProgID="Equation.3" ShapeID="_x0000_i1028" DrawAspect="Content" ObjectID="_1327918943" r:id="rId11"/>
        </w:object>
      </w:r>
      <w:r>
        <w:rPr>
          <w:sz w:val="22"/>
        </w:rPr>
        <w:t xml:space="preserve"> - promień kulki, m – masa kulki</w:t>
      </w:r>
    </w:p>
    <w:p w:rsidR="00BB0D79" w:rsidRDefault="00BB0D79" w:rsidP="00BB0D79">
      <w:pPr>
        <w:ind w:left="360" w:right="425" w:hanging="360"/>
        <w:rPr>
          <w:sz w:val="22"/>
        </w:rPr>
      </w:pPr>
    </w:p>
    <w:p w:rsidR="00BB0D79" w:rsidRPr="00BD27B7" w:rsidRDefault="00DB2E41" w:rsidP="00BB0D79">
      <w:pPr>
        <w:ind w:left="360" w:right="425" w:hanging="360"/>
        <w:rPr>
          <w:b/>
        </w:rPr>
      </w:pPr>
      <w:r w:rsidRPr="00BD27B7">
        <w:rPr>
          <w:b/>
        </w:rPr>
        <w:t>Gęstość gliceryny</w:t>
      </w:r>
    </w:p>
    <w:p w:rsidR="00DB2E41" w:rsidRPr="00BD27B7" w:rsidRDefault="00DB2E41" w:rsidP="00DB2E41">
      <w:pPr>
        <w:ind w:left="360" w:right="425" w:hanging="360"/>
        <w:rPr>
          <w:b/>
        </w:rPr>
      </w:pPr>
      <w:r w:rsidRPr="00BD27B7">
        <w:rPr>
          <w:b/>
        </w:rPr>
        <w:t>1,26 g/</w:t>
      </w:r>
      <w:proofErr w:type="spellStart"/>
      <w:r w:rsidRPr="00BD27B7">
        <w:rPr>
          <w:b/>
        </w:rPr>
        <w:t>cm³</w:t>
      </w:r>
      <w:proofErr w:type="spellEnd"/>
      <w:r w:rsidRPr="00BD27B7">
        <w:rPr>
          <w:b/>
        </w:rPr>
        <w:t xml:space="preserve"> = 1260 kg/m</w:t>
      </w:r>
      <w:r w:rsidRPr="00BD27B7">
        <w:rPr>
          <w:b/>
          <w:vertAlign w:val="superscript"/>
        </w:rPr>
        <w:t>3</w:t>
      </w:r>
    </w:p>
    <w:p w:rsidR="00397685" w:rsidRDefault="00397685"/>
    <w:p w:rsidR="00C56F4F" w:rsidRPr="00A95F71" w:rsidRDefault="00C56F4F">
      <w:pPr>
        <w:rPr>
          <w:b/>
        </w:rPr>
      </w:pPr>
      <w:r w:rsidRPr="00A95F71">
        <w:rPr>
          <w:b/>
        </w:rPr>
        <w:t>Odległość między pierścieniami</w:t>
      </w:r>
    </w:p>
    <w:p w:rsidR="009D0ACB" w:rsidRDefault="009D0ACB">
      <w:pPr>
        <w:rPr>
          <w:b/>
        </w:rPr>
      </w:pPr>
      <w:r w:rsidRPr="00325EEE">
        <w:rPr>
          <w:b/>
        </w:rPr>
        <w:t>h</w:t>
      </w:r>
      <w:r w:rsidR="00325EEE" w:rsidRPr="00325EEE">
        <w:rPr>
          <w:b/>
        </w:rPr>
        <w:t xml:space="preserve"> </w:t>
      </w:r>
      <w:r w:rsidRPr="00325EEE">
        <w:rPr>
          <w:b/>
        </w:rPr>
        <w:t>=</w:t>
      </w:r>
      <w:r w:rsidR="00325EEE" w:rsidRPr="00325EEE">
        <w:rPr>
          <w:b/>
        </w:rPr>
        <w:t xml:space="preserve"> </w:t>
      </w:r>
      <w:r w:rsidRPr="00325EEE">
        <w:rPr>
          <w:b/>
        </w:rPr>
        <w:t>26cm</w:t>
      </w:r>
      <w:r w:rsidR="00325EEE" w:rsidRPr="00325EEE">
        <w:rPr>
          <w:b/>
        </w:rPr>
        <w:t xml:space="preserve"> </w:t>
      </w:r>
      <w:r w:rsidRPr="00325EEE">
        <w:rPr>
          <w:b/>
        </w:rPr>
        <w:t>=</w:t>
      </w:r>
      <w:r w:rsidR="00325EEE" w:rsidRPr="00325EEE">
        <w:rPr>
          <w:b/>
        </w:rPr>
        <w:t xml:space="preserve"> </w:t>
      </w:r>
      <w:r w:rsidR="00720F6D">
        <w:rPr>
          <w:b/>
        </w:rPr>
        <w:t>(</w:t>
      </w:r>
      <w:r w:rsidRPr="00325EEE">
        <w:rPr>
          <w:b/>
        </w:rPr>
        <w:t>0,26</w:t>
      </w:r>
      <w:r w:rsidR="00720F6D">
        <w:rPr>
          <w:b/>
        </w:rPr>
        <w:t xml:space="preserve"> ± 0,1)</w:t>
      </w:r>
      <w:r w:rsidRPr="00325EEE">
        <w:rPr>
          <w:b/>
        </w:rPr>
        <w:t>m</w:t>
      </w:r>
    </w:p>
    <w:p w:rsidR="00A95F71" w:rsidRDefault="00A95F71">
      <w:pPr>
        <w:rPr>
          <w:b/>
        </w:rPr>
      </w:pPr>
    </w:p>
    <w:p w:rsidR="00A95F71" w:rsidRDefault="00A95F71">
      <w:pPr>
        <w:rPr>
          <w:b/>
        </w:rPr>
      </w:pPr>
      <w:r>
        <w:rPr>
          <w:b/>
        </w:rPr>
        <w:t>Przyspieszenie ziemskie</w:t>
      </w:r>
    </w:p>
    <w:p w:rsidR="00A95F71" w:rsidRPr="00A95F71" w:rsidRDefault="00A95F71">
      <w:pPr>
        <w:rPr>
          <w:b/>
        </w:rPr>
      </w:pPr>
      <w:r w:rsidRPr="00A95F71">
        <w:rPr>
          <w:b/>
          <w:sz w:val="22"/>
        </w:rPr>
        <w:t>g = 9,81 [m/s</w:t>
      </w:r>
      <w:r w:rsidRPr="00A95F71">
        <w:rPr>
          <w:b/>
          <w:sz w:val="22"/>
          <w:vertAlign w:val="superscript"/>
        </w:rPr>
        <w:t>2</w:t>
      </w:r>
      <w:r w:rsidRPr="00A95F71">
        <w:rPr>
          <w:b/>
          <w:sz w:val="22"/>
        </w:rPr>
        <w:t>]</w:t>
      </w:r>
    </w:p>
    <w:p w:rsidR="009D0ACB" w:rsidRDefault="00325EEE">
      <w:r>
        <w:t xml:space="preserve"> </w:t>
      </w:r>
    </w:p>
    <w:tbl>
      <w:tblPr>
        <w:tblStyle w:val="Tabela-Siatka"/>
        <w:tblW w:w="0" w:type="auto"/>
        <w:tblLook w:val="04A0"/>
      </w:tblPr>
      <w:tblGrid>
        <w:gridCol w:w="1222"/>
        <w:gridCol w:w="1222"/>
        <w:gridCol w:w="1222"/>
        <w:gridCol w:w="1222"/>
        <w:gridCol w:w="1222"/>
        <w:gridCol w:w="1222"/>
        <w:gridCol w:w="1223"/>
        <w:gridCol w:w="1223"/>
      </w:tblGrid>
      <w:tr w:rsidR="009D0ACB" w:rsidRPr="00DC5B1E" w:rsidTr="00DC5B1E">
        <w:tc>
          <w:tcPr>
            <w:tcW w:w="9778" w:type="dxa"/>
            <w:gridSpan w:val="8"/>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9D0ACB" w:rsidRPr="00DC5B1E" w:rsidRDefault="009D0ACB" w:rsidP="00DC5B1E">
            <w:pPr>
              <w:jc w:val="center"/>
              <w:rPr>
                <w:b/>
              </w:rPr>
            </w:pPr>
            <w:r w:rsidRPr="00DC5B1E">
              <w:rPr>
                <w:b/>
              </w:rPr>
              <w:t>Współczynnik lepkości</w:t>
            </w:r>
          </w:p>
        </w:tc>
      </w:tr>
      <w:tr w:rsidR="00DC5B1E" w:rsidRPr="00DC5B1E" w:rsidTr="00DC5B1E">
        <w:tc>
          <w:tcPr>
            <w:tcW w:w="12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r w:rsidRPr="00DC5B1E">
              <w:rPr>
                <w:b/>
              </w:rPr>
              <w:t>Nr</w:t>
            </w:r>
          </w:p>
          <w:p w:rsidR="00DC5B1E" w:rsidRPr="00DC5B1E" w:rsidRDefault="00DC5B1E" w:rsidP="00DC5B1E">
            <w:pPr>
              <w:jc w:val="center"/>
              <w:rPr>
                <w:b/>
              </w:rPr>
            </w:pPr>
            <w:r w:rsidRPr="00DC5B1E">
              <w:rPr>
                <w:b/>
              </w:rPr>
              <w:t>kulki</w:t>
            </w:r>
          </w:p>
        </w:tc>
        <w:tc>
          <w:tcPr>
            <w:tcW w:w="12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r w:rsidRPr="00DC5B1E">
              <w:rPr>
                <w:b/>
              </w:rPr>
              <w:t>d</w:t>
            </w:r>
          </w:p>
          <w:p w:rsidR="00DC5B1E" w:rsidRPr="00DC5B1E" w:rsidRDefault="00DC5B1E" w:rsidP="00DC5B1E">
            <w:pPr>
              <w:jc w:val="center"/>
              <w:rPr>
                <w:b/>
              </w:rPr>
            </w:pPr>
            <w:r w:rsidRPr="00DC5B1E">
              <w:rPr>
                <w:b/>
              </w:rPr>
              <w:t>[mm]</w:t>
            </w:r>
          </w:p>
        </w:tc>
        <w:tc>
          <w:tcPr>
            <w:tcW w:w="12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proofErr w:type="spellStart"/>
            <w:r w:rsidRPr="00DC5B1E">
              <w:rPr>
                <w:b/>
              </w:rPr>
              <w:t>ρ</w:t>
            </w:r>
            <w:r w:rsidRPr="00DC5B1E">
              <w:rPr>
                <w:b/>
                <w:vertAlign w:val="subscript"/>
              </w:rPr>
              <w:t>k</w:t>
            </w:r>
            <w:proofErr w:type="spellEnd"/>
          </w:p>
          <w:p w:rsidR="00DC5B1E" w:rsidRPr="00DC5B1E" w:rsidRDefault="00DC5B1E" w:rsidP="00DC5B1E">
            <w:pPr>
              <w:jc w:val="center"/>
              <w:rPr>
                <w:b/>
              </w:rPr>
            </w:pPr>
            <w:r w:rsidRPr="00DC5B1E">
              <w:rPr>
                <w:b/>
              </w:rPr>
              <w:t>[kg/m</w:t>
            </w:r>
            <w:r w:rsidRPr="00DC5B1E">
              <w:rPr>
                <w:b/>
                <w:vertAlign w:val="superscript"/>
              </w:rPr>
              <w:t>3</w:t>
            </w:r>
            <w:r w:rsidRPr="00DC5B1E">
              <w:rPr>
                <w:b/>
              </w:rPr>
              <w:t>]</w:t>
            </w:r>
          </w:p>
        </w:tc>
        <w:tc>
          <w:tcPr>
            <w:tcW w:w="12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r w:rsidRPr="00DC5B1E">
              <w:rPr>
                <w:b/>
              </w:rPr>
              <w:t>t</w:t>
            </w:r>
          </w:p>
          <w:p w:rsidR="00DC5B1E" w:rsidRPr="00DC5B1E" w:rsidRDefault="00DC5B1E" w:rsidP="00DC5B1E">
            <w:pPr>
              <w:jc w:val="center"/>
              <w:rPr>
                <w:b/>
              </w:rPr>
            </w:pPr>
            <w:r w:rsidRPr="00DC5B1E">
              <w:rPr>
                <w:b/>
              </w:rPr>
              <w:t>[s]</w:t>
            </w:r>
          </w:p>
        </w:tc>
        <w:tc>
          <w:tcPr>
            <w:tcW w:w="12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proofErr w:type="spellStart"/>
            <w:r w:rsidRPr="00DC5B1E">
              <w:rPr>
                <w:b/>
              </w:rPr>
              <w:t>V</w:t>
            </w:r>
            <w:r w:rsidR="00DA2A23">
              <w:rPr>
                <w:b/>
              </w:rPr>
              <w:t>=h</w:t>
            </w:r>
            <w:proofErr w:type="spellEnd"/>
            <w:r w:rsidR="00DA2A23">
              <w:rPr>
                <w:b/>
              </w:rPr>
              <w:t>/t</w:t>
            </w:r>
          </w:p>
          <w:p w:rsidR="00DC5B1E" w:rsidRPr="00DC5B1E" w:rsidRDefault="00DC5B1E" w:rsidP="00DC5B1E">
            <w:pPr>
              <w:jc w:val="center"/>
              <w:rPr>
                <w:b/>
              </w:rPr>
            </w:pPr>
            <w:r w:rsidRPr="00DC5B1E">
              <w:rPr>
                <w:b/>
              </w:rPr>
              <w:t>[m/s]</w:t>
            </w:r>
          </w:p>
        </w:tc>
        <w:tc>
          <w:tcPr>
            <w:tcW w:w="122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r w:rsidRPr="00DC5B1E">
              <w:rPr>
                <w:b/>
              </w:rPr>
              <w:t>η</w:t>
            </w:r>
          </w:p>
          <w:p w:rsidR="00DC5B1E" w:rsidRPr="00DC5B1E" w:rsidRDefault="00DC5B1E" w:rsidP="00DC5B1E">
            <w:pPr>
              <w:jc w:val="center"/>
              <w:rPr>
                <w:b/>
              </w:rPr>
            </w:pPr>
            <w:r w:rsidRPr="00DC5B1E">
              <w:rPr>
                <w:b/>
              </w:rPr>
              <w:t>[(</w:t>
            </w:r>
            <w:proofErr w:type="spellStart"/>
            <w:r w:rsidRPr="00DC5B1E">
              <w:rPr>
                <w:b/>
              </w:rPr>
              <w:t>N*s</w:t>
            </w:r>
            <w:proofErr w:type="spellEnd"/>
            <w:r w:rsidRPr="00DC5B1E">
              <w:rPr>
                <w:b/>
              </w:rPr>
              <w:t>)/m</w:t>
            </w:r>
            <w:r w:rsidRPr="00DC5B1E">
              <w:rPr>
                <w:b/>
                <w:vertAlign w:val="superscript"/>
              </w:rPr>
              <w:t>2</w:t>
            </w:r>
            <w:r w:rsidRPr="00DC5B1E">
              <w:rPr>
                <w:b/>
              </w:rPr>
              <w:t>]</w:t>
            </w:r>
          </w:p>
        </w:tc>
        <w:tc>
          <w:tcPr>
            <w:tcW w:w="122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proofErr w:type="spellStart"/>
            <w:r w:rsidRPr="00DC5B1E">
              <w:rPr>
                <w:b/>
              </w:rPr>
              <w:t>∆η</w:t>
            </w:r>
            <w:proofErr w:type="spellEnd"/>
          </w:p>
          <w:p w:rsidR="00DC5B1E" w:rsidRPr="00DC5B1E" w:rsidRDefault="00DC5B1E" w:rsidP="00DC5B1E">
            <w:pPr>
              <w:jc w:val="center"/>
              <w:rPr>
                <w:b/>
              </w:rPr>
            </w:pPr>
            <w:r w:rsidRPr="00DC5B1E">
              <w:rPr>
                <w:b/>
              </w:rPr>
              <w:t>[(</w:t>
            </w:r>
            <w:proofErr w:type="spellStart"/>
            <w:r w:rsidRPr="00DC5B1E">
              <w:rPr>
                <w:b/>
              </w:rPr>
              <w:t>N*s</w:t>
            </w:r>
            <w:proofErr w:type="spellEnd"/>
            <w:r w:rsidRPr="00DC5B1E">
              <w:rPr>
                <w:b/>
              </w:rPr>
              <w:t>)/m</w:t>
            </w:r>
            <w:r w:rsidRPr="00DC5B1E">
              <w:rPr>
                <w:b/>
                <w:vertAlign w:val="superscript"/>
              </w:rPr>
              <w:t>2</w:t>
            </w:r>
            <w:r w:rsidRPr="00DC5B1E">
              <w:rPr>
                <w:b/>
              </w:rPr>
              <w:t>]</w:t>
            </w:r>
          </w:p>
        </w:tc>
        <w:tc>
          <w:tcPr>
            <w:tcW w:w="122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DC5B1E" w:rsidRPr="00DC5B1E" w:rsidRDefault="00DC5B1E" w:rsidP="00DC5B1E">
            <w:pPr>
              <w:jc w:val="center"/>
              <w:rPr>
                <w:b/>
              </w:rPr>
            </w:pPr>
            <w:proofErr w:type="spellStart"/>
            <w:r w:rsidRPr="00DC5B1E">
              <w:rPr>
                <w:b/>
              </w:rPr>
              <w:t>δη</w:t>
            </w:r>
            <w:proofErr w:type="spellEnd"/>
          </w:p>
          <w:p w:rsidR="00DC5B1E" w:rsidRPr="00DC5B1E" w:rsidRDefault="00C53643" w:rsidP="00C53643">
            <w:pPr>
              <w:jc w:val="center"/>
              <w:rPr>
                <w:b/>
              </w:rPr>
            </w:pPr>
            <w:r>
              <w:rPr>
                <w:b/>
              </w:rPr>
              <w:t>[%</w:t>
            </w:r>
            <w:r w:rsidR="00DC5B1E" w:rsidRPr="00DC5B1E">
              <w:rPr>
                <w:b/>
              </w:rPr>
              <w:t>]</w:t>
            </w:r>
          </w:p>
        </w:tc>
      </w:tr>
      <w:tr w:rsidR="00C53643" w:rsidTr="00D65D47">
        <w:tc>
          <w:tcPr>
            <w:tcW w:w="1222" w:type="dxa"/>
            <w:tcBorders>
              <w:top w:val="single" w:sz="12" w:space="0" w:color="000000" w:themeColor="text1"/>
            </w:tcBorders>
            <w:vAlign w:val="center"/>
          </w:tcPr>
          <w:p w:rsidR="00C53643" w:rsidRDefault="00C53643" w:rsidP="00DC5B1E">
            <w:pPr>
              <w:jc w:val="center"/>
            </w:pPr>
            <w:r>
              <w:t>1</w:t>
            </w:r>
          </w:p>
        </w:tc>
        <w:tc>
          <w:tcPr>
            <w:tcW w:w="1222" w:type="dxa"/>
            <w:tcBorders>
              <w:top w:val="single" w:sz="12" w:space="0" w:color="000000" w:themeColor="text1"/>
            </w:tcBorders>
            <w:vAlign w:val="center"/>
          </w:tcPr>
          <w:p w:rsidR="00C53643" w:rsidRDefault="00C53643" w:rsidP="00DC5B1E">
            <w:pPr>
              <w:jc w:val="center"/>
            </w:pPr>
            <w:r>
              <w:t>15,81</w:t>
            </w:r>
          </w:p>
        </w:tc>
        <w:tc>
          <w:tcPr>
            <w:tcW w:w="1222" w:type="dxa"/>
            <w:tcBorders>
              <w:top w:val="single" w:sz="12" w:space="0" w:color="000000" w:themeColor="text1"/>
            </w:tcBorders>
            <w:vAlign w:val="center"/>
          </w:tcPr>
          <w:p w:rsidR="00C53643" w:rsidRDefault="00C53643" w:rsidP="00DC5B1E">
            <w:pPr>
              <w:jc w:val="center"/>
            </w:pPr>
            <w:r>
              <w:t>2674</w:t>
            </w:r>
          </w:p>
        </w:tc>
        <w:tc>
          <w:tcPr>
            <w:tcW w:w="1222" w:type="dxa"/>
            <w:tcBorders>
              <w:top w:val="single" w:sz="12" w:space="0" w:color="000000" w:themeColor="text1"/>
            </w:tcBorders>
            <w:vAlign w:val="center"/>
          </w:tcPr>
          <w:p w:rsidR="00C53643" w:rsidRDefault="00C53643" w:rsidP="00DC5B1E">
            <w:pPr>
              <w:jc w:val="center"/>
            </w:pPr>
            <w:r>
              <w:t>0,526</w:t>
            </w:r>
          </w:p>
        </w:tc>
        <w:tc>
          <w:tcPr>
            <w:tcW w:w="1222" w:type="dxa"/>
            <w:tcBorders>
              <w:top w:val="single" w:sz="12" w:space="0" w:color="000000" w:themeColor="text1"/>
            </w:tcBorders>
            <w:vAlign w:val="center"/>
          </w:tcPr>
          <w:p w:rsidR="00C53643" w:rsidRDefault="00C53643" w:rsidP="00DC5B1E">
            <w:pPr>
              <w:jc w:val="center"/>
            </w:pPr>
            <w:r>
              <w:t>0,494</w:t>
            </w:r>
          </w:p>
        </w:tc>
        <w:tc>
          <w:tcPr>
            <w:tcW w:w="1222" w:type="dxa"/>
            <w:tcBorders>
              <w:top w:val="single" w:sz="12" w:space="0" w:color="000000" w:themeColor="text1"/>
            </w:tcBorders>
            <w:vAlign w:val="center"/>
          </w:tcPr>
          <w:p w:rsidR="00C53643" w:rsidRPr="005427F5" w:rsidRDefault="00C53643" w:rsidP="00DC5B1E">
            <w:pPr>
              <w:jc w:val="center"/>
              <w:rPr>
                <w:b/>
                <w:sz w:val="24"/>
              </w:rPr>
            </w:pPr>
            <w:r w:rsidRPr="005427F5">
              <w:rPr>
                <w:b/>
                <w:sz w:val="24"/>
              </w:rPr>
              <w:t>0,389</w:t>
            </w:r>
          </w:p>
        </w:tc>
        <w:tc>
          <w:tcPr>
            <w:tcW w:w="1223" w:type="dxa"/>
            <w:tcBorders>
              <w:top w:val="single" w:sz="12" w:space="0" w:color="000000" w:themeColor="text1"/>
            </w:tcBorders>
            <w:vAlign w:val="center"/>
          </w:tcPr>
          <w:p w:rsidR="00C53643" w:rsidRDefault="00C53643" w:rsidP="00DC5B1E">
            <w:pPr>
              <w:jc w:val="center"/>
            </w:pPr>
            <w:r>
              <w:t>0,006</w:t>
            </w:r>
          </w:p>
        </w:tc>
        <w:tc>
          <w:tcPr>
            <w:tcW w:w="1223" w:type="dxa"/>
            <w:tcBorders>
              <w:top w:val="single" w:sz="12" w:space="0" w:color="000000" w:themeColor="text1"/>
            </w:tcBorders>
            <w:vAlign w:val="bottom"/>
          </w:tcPr>
          <w:p w:rsidR="00C53643" w:rsidRPr="00C53643" w:rsidRDefault="00C53643" w:rsidP="00C53643">
            <w:pPr>
              <w:jc w:val="center"/>
              <w:rPr>
                <w:color w:val="000000"/>
              </w:rPr>
            </w:pPr>
            <w:r w:rsidRPr="00C53643">
              <w:rPr>
                <w:color w:val="000000"/>
              </w:rPr>
              <w:t>1,54</w:t>
            </w:r>
          </w:p>
        </w:tc>
      </w:tr>
      <w:tr w:rsidR="00C53643" w:rsidTr="00D65D47">
        <w:tc>
          <w:tcPr>
            <w:tcW w:w="1222" w:type="dxa"/>
            <w:vAlign w:val="center"/>
          </w:tcPr>
          <w:p w:rsidR="00C53643" w:rsidRDefault="00C53643" w:rsidP="00DC5B1E">
            <w:pPr>
              <w:jc w:val="center"/>
            </w:pPr>
            <w:r>
              <w:t>2</w:t>
            </w:r>
          </w:p>
        </w:tc>
        <w:tc>
          <w:tcPr>
            <w:tcW w:w="1222" w:type="dxa"/>
            <w:vAlign w:val="center"/>
          </w:tcPr>
          <w:p w:rsidR="00C53643" w:rsidRDefault="00C53643" w:rsidP="00DC5B1E">
            <w:pPr>
              <w:jc w:val="center"/>
            </w:pPr>
            <w:r>
              <w:t>15,54</w:t>
            </w:r>
          </w:p>
        </w:tc>
        <w:tc>
          <w:tcPr>
            <w:tcW w:w="1222" w:type="dxa"/>
            <w:vAlign w:val="center"/>
          </w:tcPr>
          <w:p w:rsidR="00C53643" w:rsidRDefault="00C53643" w:rsidP="00DC5B1E">
            <w:pPr>
              <w:jc w:val="center"/>
            </w:pPr>
            <w:r>
              <w:t>2593</w:t>
            </w:r>
          </w:p>
        </w:tc>
        <w:tc>
          <w:tcPr>
            <w:tcW w:w="1222" w:type="dxa"/>
            <w:vAlign w:val="center"/>
          </w:tcPr>
          <w:p w:rsidR="00C53643" w:rsidRDefault="00C53643" w:rsidP="00DC5B1E">
            <w:pPr>
              <w:jc w:val="center"/>
            </w:pPr>
            <w:r>
              <w:t>0,522</w:t>
            </w:r>
          </w:p>
        </w:tc>
        <w:tc>
          <w:tcPr>
            <w:tcW w:w="1222" w:type="dxa"/>
            <w:vAlign w:val="center"/>
          </w:tcPr>
          <w:p w:rsidR="00C53643" w:rsidRDefault="00C53643" w:rsidP="00DC5B1E">
            <w:pPr>
              <w:jc w:val="center"/>
            </w:pPr>
            <w:r>
              <w:t>0,498</w:t>
            </w:r>
          </w:p>
        </w:tc>
        <w:tc>
          <w:tcPr>
            <w:tcW w:w="1222" w:type="dxa"/>
            <w:vAlign w:val="center"/>
          </w:tcPr>
          <w:p w:rsidR="00C53643" w:rsidRPr="005427F5" w:rsidRDefault="00C53643" w:rsidP="00DC5B1E">
            <w:pPr>
              <w:jc w:val="center"/>
              <w:rPr>
                <w:b/>
                <w:sz w:val="24"/>
              </w:rPr>
            </w:pPr>
            <w:r w:rsidRPr="005427F5">
              <w:rPr>
                <w:b/>
                <w:sz w:val="24"/>
              </w:rPr>
              <w:t>0,352</w:t>
            </w:r>
          </w:p>
        </w:tc>
        <w:tc>
          <w:tcPr>
            <w:tcW w:w="1223" w:type="dxa"/>
            <w:vAlign w:val="center"/>
          </w:tcPr>
          <w:p w:rsidR="00C53643" w:rsidRDefault="00C53643" w:rsidP="00DC5B1E">
            <w:pPr>
              <w:jc w:val="center"/>
            </w:pPr>
            <w:r>
              <w:t>0,010</w:t>
            </w:r>
          </w:p>
        </w:tc>
        <w:tc>
          <w:tcPr>
            <w:tcW w:w="1223" w:type="dxa"/>
            <w:vAlign w:val="bottom"/>
          </w:tcPr>
          <w:p w:rsidR="00C53643" w:rsidRPr="00C53643" w:rsidRDefault="00C53643" w:rsidP="00C53643">
            <w:pPr>
              <w:jc w:val="center"/>
              <w:rPr>
                <w:color w:val="000000"/>
              </w:rPr>
            </w:pPr>
            <w:r w:rsidRPr="00C53643">
              <w:rPr>
                <w:color w:val="000000"/>
              </w:rPr>
              <w:t>2,84</w:t>
            </w:r>
          </w:p>
        </w:tc>
      </w:tr>
      <w:tr w:rsidR="00C53643" w:rsidTr="00D65D47">
        <w:tc>
          <w:tcPr>
            <w:tcW w:w="1222" w:type="dxa"/>
            <w:vAlign w:val="center"/>
          </w:tcPr>
          <w:p w:rsidR="00C53643" w:rsidRDefault="00C53643" w:rsidP="00DC5B1E">
            <w:pPr>
              <w:jc w:val="center"/>
            </w:pPr>
            <w:r>
              <w:t>3</w:t>
            </w:r>
          </w:p>
        </w:tc>
        <w:tc>
          <w:tcPr>
            <w:tcW w:w="1222" w:type="dxa"/>
            <w:vAlign w:val="center"/>
          </w:tcPr>
          <w:p w:rsidR="00C53643" w:rsidRDefault="00C53643" w:rsidP="00DC5B1E">
            <w:pPr>
              <w:jc w:val="center"/>
            </w:pPr>
            <w:r>
              <w:t>13,90</w:t>
            </w:r>
          </w:p>
        </w:tc>
        <w:tc>
          <w:tcPr>
            <w:tcW w:w="1222" w:type="dxa"/>
            <w:vAlign w:val="center"/>
          </w:tcPr>
          <w:p w:rsidR="00C53643" w:rsidRDefault="00C53643" w:rsidP="00DC5B1E">
            <w:pPr>
              <w:jc w:val="center"/>
            </w:pPr>
            <w:r>
              <w:t>2475</w:t>
            </w:r>
          </w:p>
        </w:tc>
        <w:tc>
          <w:tcPr>
            <w:tcW w:w="1222" w:type="dxa"/>
            <w:vAlign w:val="center"/>
          </w:tcPr>
          <w:p w:rsidR="00C53643" w:rsidRDefault="00C53643" w:rsidP="00DC5B1E">
            <w:pPr>
              <w:jc w:val="center"/>
            </w:pPr>
            <w:r>
              <w:t>0,666</w:t>
            </w:r>
          </w:p>
        </w:tc>
        <w:tc>
          <w:tcPr>
            <w:tcW w:w="1222" w:type="dxa"/>
            <w:vAlign w:val="center"/>
          </w:tcPr>
          <w:p w:rsidR="00C53643" w:rsidRDefault="00C53643" w:rsidP="00DC5B1E">
            <w:pPr>
              <w:jc w:val="center"/>
            </w:pPr>
            <w:r>
              <w:t>0,391</w:t>
            </w:r>
          </w:p>
        </w:tc>
        <w:tc>
          <w:tcPr>
            <w:tcW w:w="1222" w:type="dxa"/>
            <w:vAlign w:val="center"/>
          </w:tcPr>
          <w:p w:rsidR="00C53643" w:rsidRPr="005427F5" w:rsidRDefault="00C53643" w:rsidP="00DC5B1E">
            <w:pPr>
              <w:jc w:val="center"/>
              <w:rPr>
                <w:b/>
                <w:sz w:val="24"/>
              </w:rPr>
            </w:pPr>
            <w:r w:rsidRPr="005427F5">
              <w:rPr>
                <w:b/>
                <w:sz w:val="24"/>
              </w:rPr>
              <w:t>0,328</w:t>
            </w:r>
          </w:p>
        </w:tc>
        <w:tc>
          <w:tcPr>
            <w:tcW w:w="1223" w:type="dxa"/>
            <w:vAlign w:val="center"/>
          </w:tcPr>
          <w:p w:rsidR="00C53643" w:rsidRDefault="00C53643" w:rsidP="00DC5B1E">
            <w:pPr>
              <w:jc w:val="center"/>
            </w:pPr>
            <w:r>
              <w:t>0,023</w:t>
            </w:r>
          </w:p>
        </w:tc>
        <w:tc>
          <w:tcPr>
            <w:tcW w:w="1223" w:type="dxa"/>
            <w:vAlign w:val="bottom"/>
          </w:tcPr>
          <w:p w:rsidR="00C53643" w:rsidRPr="00C53643" w:rsidRDefault="00C53643" w:rsidP="00C53643">
            <w:pPr>
              <w:jc w:val="center"/>
              <w:rPr>
                <w:color w:val="000000"/>
              </w:rPr>
            </w:pPr>
            <w:r w:rsidRPr="00C53643">
              <w:rPr>
                <w:color w:val="000000"/>
              </w:rPr>
              <w:t>7,01</w:t>
            </w:r>
          </w:p>
        </w:tc>
      </w:tr>
      <w:tr w:rsidR="00C53643" w:rsidTr="00D65D47">
        <w:tc>
          <w:tcPr>
            <w:tcW w:w="1222" w:type="dxa"/>
            <w:vAlign w:val="center"/>
          </w:tcPr>
          <w:p w:rsidR="00C53643" w:rsidRDefault="00C53643" w:rsidP="00DC5B1E">
            <w:pPr>
              <w:jc w:val="center"/>
            </w:pPr>
            <w:r>
              <w:t>4</w:t>
            </w:r>
          </w:p>
        </w:tc>
        <w:tc>
          <w:tcPr>
            <w:tcW w:w="1222" w:type="dxa"/>
            <w:vAlign w:val="center"/>
          </w:tcPr>
          <w:p w:rsidR="00C53643" w:rsidRDefault="00C53643" w:rsidP="00DC5B1E">
            <w:pPr>
              <w:jc w:val="center"/>
            </w:pPr>
            <w:r>
              <w:t>11,06</w:t>
            </w:r>
          </w:p>
        </w:tc>
        <w:tc>
          <w:tcPr>
            <w:tcW w:w="1222" w:type="dxa"/>
            <w:vAlign w:val="center"/>
          </w:tcPr>
          <w:p w:rsidR="00C53643" w:rsidRDefault="00C53643" w:rsidP="00DC5B1E">
            <w:pPr>
              <w:jc w:val="center"/>
            </w:pPr>
            <w:r>
              <w:t>2545</w:t>
            </w:r>
          </w:p>
        </w:tc>
        <w:tc>
          <w:tcPr>
            <w:tcW w:w="1222" w:type="dxa"/>
            <w:vAlign w:val="center"/>
          </w:tcPr>
          <w:p w:rsidR="00C53643" w:rsidRDefault="00C53643" w:rsidP="00DC5B1E">
            <w:pPr>
              <w:jc w:val="center"/>
            </w:pPr>
            <w:r>
              <w:t>0,875</w:t>
            </w:r>
          </w:p>
        </w:tc>
        <w:tc>
          <w:tcPr>
            <w:tcW w:w="1222" w:type="dxa"/>
            <w:vAlign w:val="center"/>
          </w:tcPr>
          <w:p w:rsidR="00C53643" w:rsidRDefault="00C53643" w:rsidP="00DC5B1E">
            <w:pPr>
              <w:jc w:val="center"/>
            </w:pPr>
            <w:r>
              <w:t>0,297</w:t>
            </w:r>
          </w:p>
        </w:tc>
        <w:tc>
          <w:tcPr>
            <w:tcW w:w="1222" w:type="dxa"/>
            <w:vAlign w:val="center"/>
          </w:tcPr>
          <w:p w:rsidR="00C53643" w:rsidRPr="005427F5" w:rsidRDefault="00C53643" w:rsidP="00DC5B1E">
            <w:pPr>
              <w:jc w:val="center"/>
              <w:rPr>
                <w:b/>
                <w:sz w:val="24"/>
              </w:rPr>
            </w:pPr>
            <w:r w:rsidRPr="005427F5">
              <w:rPr>
                <w:b/>
                <w:sz w:val="24"/>
              </w:rPr>
              <w:t>0,288</w:t>
            </w:r>
          </w:p>
        </w:tc>
        <w:tc>
          <w:tcPr>
            <w:tcW w:w="1223" w:type="dxa"/>
            <w:vAlign w:val="center"/>
          </w:tcPr>
          <w:p w:rsidR="00C53643" w:rsidRDefault="00C53643" w:rsidP="00DC5B1E">
            <w:pPr>
              <w:jc w:val="center"/>
            </w:pPr>
            <w:r>
              <w:t>0,019</w:t>
            </w:r>
          </w:p>
        </w:tc>
        <w:tc>
          <w:tcPr>
            <w:tcW w:w="1223" w:type="dxa"/>
            <w:vAlign w:val="bottom"/>
          </w:tcPr>
          <w:p w:rsidR="00C53643" w:rsidRPr="00C53643" w:rsidRDefault="00C53643" w:rsidP="00C53643">
            <w:pPr>
              <w:jc w:val="center"/>
              <w:rPr>
                <w:color w:val="000000"/>
              </w:rPr>
            </w:pPr>
            <w:r w:rsidRPr="00C53643">
              <w:rPr>
                <w:color w:val="000000"/>
              </w:rPr>
              <w:t>6,60</w:t>
            </w:r>
          </w:p>
        </w:tc>
      </w:tr>
      <w:tr w:rsidR="00C53643" w:rsidTr="00D65D47">
        <w:tc>
          <w:tcPr>
            <w:tcW w:w="1222" w:type="dxa"/>
            <w:vAlign w:val="center"/>
          </w:tcPr>
          <w:p w:rsidR="00C53643" w:rsidRDefault="00C53643" w:rsidP="00DC5B1E">
            <w:pPr>
              <w:jc w:val="center"/>
            </w:pPr>
            <w:r>
              <w:t>5</w:t>
            </w:r>
          </w:p>
        </w:tc>
        <w:tc>
          <w:tcPr>
            <w:tcW w:w="1222" w:type="dxa"/>
            <w:vAlign w:val="center"/>
          </w:tcPr>
          <w:p w:rsidR="00C53643" w:rsidRDefault="00C53643" w:rsidP="00DC5B1E">
            <w:pPr>
              <w:jc w:val="center"/>
            </w:pPr>
            <w:r>
              <w:t>8,01</w:t>
            </w:r>
          </w:p>
        </w:tc>
        <w:tc>
          <w:tcPr>
            <w:tcW w:w="1222" w:type="dxa"/>
            <w:vAlign w:val="center"/>
          </w:tcPr>
          <w:p w:rsidR="00C53643" w:rsidRDefault="00C53643" w:rsidP="00DC5B1E">
            <w:pPr>
              <w:jc w:val="center"/>
            </w:pPr>
            <w:r>
              <w:t>1429</w:t>
            </w:r>
          </w:p>
        </w:tc>
        <w:tc>
          <w:tcPr>
            <w:tcW w:w="1222" w:type="dxa"/>
            <w:vAlign w:val="center"/>
          </w:tcPr>
          <w:p w:rsidR="00C53643" w:rsidRDefault="00C53643" w:rsidP="00DC5B1E">
            <w:pPr>
              <w:jc w:val="center"/>
            </w:pPr>
            <w:r>
              <w:t>6,608</w:t>
            </w:r>
          </w:p>
        </w:tc>
        <w:tc>
          <w:tcPr>
            <w:tcW w:w="1222" w:type="dxa"/>
            <w:vAlign w:val="center"/>
          </w:tcPr>
          <w:p w:rsidR="00C53643" w:rsidRDefault="00C53643" w:rsidP="00DC5B1E">
            <w:pPr>
              <w:jc w:val="center"/>
            </w:pPr>
            <w:r>
              <w:t>0,039</w:t>
            </w:r>
          </w:p>
        </w:tc>
        <w:tc>
          <w:tcPr>
            <w:tcW w:w="1222" w:type="dxa"/>
            <w:vAlign w:val="center"/>
          </w:tcPr>
          <w:p w:rsidR="00C53643" w:rsidRPr="005427F5" w:rsidRDefault="00C53643" w:rsidP="00DC5B1E">
            <w:pPr>
              <w:jc w:val="center"/>
              <w:rPr>
                <w:b/>
                <w:sz w:val="24"/>
              </w:rPr>
            </w:pPr>
            <w:r w:rsidRPr="005427F5">
              <w:rPr>
                <w:b/>
                <w:sz w:val="24"/>
              </w:rPr>
              <w:t>0,150</w:t>
            </w:r>
          </w:p>
        </w:tc>
        <w:tc>
          <w:tcPr>
            <w:tcW w:w="1223" w:type="dxa"/>
            <w:vAlign w:val="center"/>
          </w:tcPr>
          <w:p w:rsidR="00C53643" w:rsidRDefault="00C53643" w:rsidP="00DC5B1E">
            <w:pPr>
              <w:jc w:val="center"/>
            </w:pPr>
            <w:r>
              <w:t>0,009</w:t>
            </w:r>
          </w:p>
        </w:tc>
        <w:tc>
          <w:tcPr>
            <w:tcW w:w="1223" w:type="dxa"/>
            <w:vAlign w:val="bottom"/>
          </w:tcPr>
          <w:p w:rsidR="00C53643" w:rsidRPr="00C53643" w:rsidRDefault="00C53643" w:rsidP="00C53643">
            <w:pPr>
              <w:jc w:val="center"/>
              <w:rPr>
                <w:color w:val="000000"/>
              </w:rPr>
            </w:pPr>
            <w:r w:rsidRPr="00C53643">
              <w:rPr>
                <w:color w:val="000000"/>
              </w:rPr>
              <w:t>6,00</w:t>
            </w:r>
          </w:p>
        </w:tc>
      </w:tr>
      <w:tr w:rsidR="00C53643" w:rsidTr="00D65D47">
        <w:tc>
          <w:tcPr>
            <w:tcW w:w="1222" w:type="dxa"/>
            <w:vAlign w:val="center"/>
          </w:tcPr>
          <w:p w:rsidR="00C53643" w:rsidRDefault="00C53643" w:rsidP="00DC5B1E">
            <w:pPr>
              <w:jc w:val="center"/>
            </w:pPr>
            <w:r>
              <w:t>6</w:t>
            </w:r>
          </w:p>
        </w:tc>
        <w:tc>
          <w:tcPr>
            <w:tcW w:w="1222" w:type="dxa"/>
            <w:vAlign w:val="center"/>
          </w:tcPr>
          <w:p w:rsidR="00C53643" w:rsidRDefault="00C53643" w:rsidP="00DC5B1E">
            <w:pPr>
              <w:jc w:val="center"/>
            </w:pPr>
            <w:r>
              <w:t>5,96</w:t>
            </w:r>
          </w:p>
        </w:tc>
        <w:tc>
          <w:tcPr>
            <w:tcW w:w="1222" w:type="dxa"/>
            <w:vAlign w:val="center"/>
          </w:tcPr>
          <w:p w:rsidR="00C53643" w:rsidRDefault="00C53643" w:rsidP="00DC5B1E">
            <w:pPr>
              <w:jc w:val="center"/>
            </w:pPr>
            <w:r>
              <w:t>2797</w:t>
            </w:r>
          </w:p>
        </w:tc>
        <w:tc>
          <w:tcPr>
            <w:tcW w:w="1222" w:type="dxa"/>
            <w:vAlign w:val="center"/>
          </w:tcPr>
          <w:p w:rsidR="00C53643" w:rsidRDefault="00C53643" w:rsidP="00DC5B1E">
            <w:pPr>
              <w:jc w:val="center"/>
            </w:pPr>
            <w:r>
              <w:t>1,661</w:t>
            </w:r>
          </w:p>
        </w:tc>
        <w:tc>
          <w:tcPr>
            <w:tcW w:w="1222" w:type="dxa"/>
            <w:vAlign w:val="center"/>
          </w:tcPr>
          <w:p w:rsidR="00C53643" w:rsidRDefault="00C53643" w:rsidP="00DC5B1E">
            <w:pPr>
              <w:jc w:val="center"/>
            </w:pPr>
            <w:r>
              <w:t>0,157</w:t>
            </w:r>
          </w:p>
        </w:tc>
        <w:tc>
          <w:tcPr>
            <w:tcW w:w="1222" w:type="dxa"/>
            <w:vAlign w:val="center"/>
          </w:tcPr>
          <w:p w:rsidR="00C53643" w:rsidRPr="005427F5" w:rsidRDefault="00C53643" w:rsidP="00DC5B1E">
            <w:pPr>
              <w:jc w:val="center"/>
              <w:rPr>
                <w:b/>
                <w:sz w:val="24"/>
              </w:rPr>
            </w:pPr>
            <w:r w:rsidRPr="005427F5">
              <w:rPr>
                <w:b/>
                <w:sz w:val="24"/>
              </w:rPr>
              <w:t>0,190</w:t>
            </w:r>
          </w:p>
        </w:tc>
        <w:tc>
          <w:tcPr>
            <w:tcW w:w="1223" w:type="dxa"/>
            <w:vAlign w:val="center"/>
          </w:tcPr>
          <w:p w:rsidR="00C53643" w:rsidRDefault="00C53643" w:rsidP="00DC5B1E">
            <w:pPr>
              <w:jc w:val="center"/>
            </w:pPr>
            <w:r>
              <w:t>0,017</w:t>
            </w:r>
          </w:p>
        </w:tc>
        <w:tc>
          <w:tcPr>
            <w:tcW w:w="1223" w:type="dxa"/>
            <w:vAlign w:val="bottom"/>
          </w:tcPr>
          <w:p w:rsidR="00C53643" w:rsidRPr="00C53643" w:rsidRDefault="00C53643" w:rsidP="00C53643">
            <w:pPr>
              <w:jc w:val="center"/>
              <w:rPr>
                <w:color w:val="000000"/>
              </w:rPr>
            </w:pPr>
            <w:r w:rsidRPr="00C53643">
              <w:rPr>
                <w:color w:val="000000"/>
              </w:rPr>
              <w:t>8,95</w:t>
            </w:r>
          </w:p>
        </w:tc>
      </w:tr>
    </w:tbl>
    <w:p w:rsidR="009D0ACB" w:rsidRDefault="009D0ACB"/>
    <w:p w:rsidR="006102ED" w:rsidRDefault="006102ED"/>
    <w:p w:rsidR="006102ED" w:rsidRDefault="004D7D06">
      <w:pPr>
        <w:rPr>
          <w:b/>
          <w:u w:val="single"/>
        </w:rPr>
      </w:pPr>
      <w:r w:rsidRPr="00644708">
        <w:rPr>
          <w:b/>
          <w:u w:val="single"/>
        </w:rPr>
        <w:t>Przyk</w:t>
      </w:r>
      <w:r w:rsidR="00644708" w:rsidRPr="00644708">
        <w:rPr>
          <w:b/>
          <w:u w:val="single"/>
        </w:rPr>
        <w:t>ł</w:t>
      </w:r>
      <w:r w:rsidRPr="00644708">
        <w:rPr>
          <w:b/>
          <w:u w:val="single"/>
        </w:rPr>
        <w:t xml:space="preserve">adowe </w:t>
      </w:r>
      <w:r w:rsidR="00644708" w:rsidRPr="00644708">
        <w:rPr>
          <w:b/>
          <w:u w:val="single"/>
        </w:rPr>
        <w:t>oblicz</w:t>
      </w:r>
      <w:r w:rsidR="00644708">
        <w:rPr>
          <w:b/>
          <w:u w:val="single"/>
        </w:rPr>
        <w:t>e</w:t>
      </w:r>
      <w:r w:rsidR="00644708" w:rsidRPr="00644708">
        <w:rPr>
          <w:b/>
          <w:u w:val="single"/>
        </w:rPr>
        <w:t>nia</w:t>
      </w:r>
    </w:p>
    <w:p w:rsidR="00795F28" w:rsidRDefault="00795F28" w:rsidP="005427F5">
      <w:pPr>
        <w:ind w:left="360" w:right="425" w:hanging="360"/>
        <w:jc w:val="both"/>
        <w:rPr>
          <w:b/>
          <w:sz w:val="22"/>
        </w:rPr>
      </w:pPr>
      <w:r>
        <w:rPr>
          <w:b/>
          <w:sz w:val="22"/>
        </w:rPr>
        <w:t>Wyznaczanie gęstości kul</w:t>
      </w:r>
    </w:p>
    <w:p w:rsidR="00795F28" w:rsidRPr="00795F28" w:rsidRDefault="00290F32" w:rsidP="005427F5">
      <w:pPr>
        <w:ind w:left="360" w:right="425" w:hanging="360"/>
        <w:jc w:val="both"/>
        <w:rPr>
          <w:sz w:val="22"/>
        </w:rPr>
      </w:pPr>
      <w:r w:rsidRPr="00AA6D3D">
        <w:rPr>
          <w:position w:val="-30"/>
          <w:sz w:val="22"/>
        </w:rPr>
        <w:object w:dxaOrig="3100" w:dyaOrig="700">
          <v:shape id="_x0000_i1029" type="#_x0000_t75" style="width:155.25pt;height:35.25pt" o:ole="" fillcolor="window">
            <v:imagedata r:id="rId12" o:title=""/>
          </v:shape>
          <o:OLEObject Type="Embed" ProgID="Equation.3" ShapeID="_x0000_i1029" DrawAspect="Content" ObjectID="_1327918944" r:id="rId13"/>
        </w:object>
      </w:r>
    </w:p>
    <w:p w:rsidR="00795F28" w:rsidRDefault="00795F28" w:rsidP="00290F32">
      <w:pPr>
        <w:ind w:right="425"/>
        <w:jc w:val="both"/>
        <w:rPr>
          <w:b/>
          <w:sz w:val="22"/>
        </w:rPr>
      </w:pPr>
    </w:p>
    <w:p w:rsidR="00290F32" w:rsidRDefault="00290F32" w:rsidP="00290F32">
      <w:pPr>
        <w:ind w:left="360" w:right="425" w:hanging="360"/>
        <w:jc w:val="both"/>
        <w:rPr>
          <w:sz w:val="22"/>
        </w:rPr>
      </w:pPr>
      <w:r>
        <w:rPr>
          <w:sz w:val="22"/>
        </w:rPr>
        <w:t xml:space="preserve">Błąd </w:t>
      </w:r>
      <w:r>
        <w:rPr>
          <w:rFonts w:ascii="Symbol" w:hAnsi="Symbol"/>
          <w:sz w:val="22"/>
        </w:rPr>
        <w:t></w:t>
      </w:r>
      <w:r>
        <w:rPr>
          <w:rFonts w:ascii="Symbol" w:hAnsi="Symbol"/>
          <w:sz w:val="22"/>
        </w:rPr>
        <w:t></w:t>
      </w:r>
      <w:r>
        <w:rPr>
          <w:sz w:val="22"/>
          <w:vertAlign w:val="subscript"/>
        </w:rPr>
        <w:t>k</w:t>
      </w:r>
      <w:r>
        <w:rPr>
          <w:sz w:val="22"/>
        </w:rPr>
        <w:t xml:space="preserve"> wyznaczymy z różniczki zupełnej:</w:t>
      </w:r>
    </w:p>
    <w:p w:rsidR="00290F32" w:rsidRDefault="00290F32" w:rsidP="00290F32">
      <w:pPr>
        <w:ind w:right="425"/>
        <w:rPr>
          <w:sz w:val="22"/>
        </w:rPr>
      </w:pPr>
      <w:r w:rsidRPr="00290F32">
        <w:rPr>
          <w:position w:val="-166"/>
          <w:sz w:val="22"/>
        </w:rPr>
        <w:object w:dxaOrig="2780" w:dyaOrig="3360">
          <v:shape id="_x0000_i1030" type="#_x0000_t75" style="width:136.5pt;height:165.75pt" o:ole="" fillcolor="window">
            <v:imagedata r:id="rId14" o:title=""/>
          </v:shape>
          <o:OLEObject Type="Embed" ProgID="Equation.3" ShapeID="_x0000_i1030" DrawAspect="Content" ObjectID="_1327918945" r:id="rId15"/>
        </w:object>
      </w:r>
      <w:r>
        <w:rPr>
          <w:sz w:val="22"/>
        </w:rPr>
        <w:t xml:space="preserve">                </w:t>
      </w:r>
      <w:r w:rsidRPr="00AA6D3D">
        <w:rPr>
          <w:position w:val="-30"/>
          <w:sz w:val="22"/>
        </w:rPr>
        <w:object w:dxaOrig="1820" w:dyaOrig="700">
          <v:shape id="_x0000_i1031" type="#_x0000_t75" style="width:90.75pt;height:35.25pt" o:ole="" fillcolor="window">
            <v:imagedata r:id="rId16" o:title=""/>
          </v:shape>
          <o:OLEObject Type="Embed" ProgID="Equation.3" ShapeID="_x0000_i1031" DrawAspect="Content" ObjectID="_1327918946" r:id="rId17"/>
        </w:object>
      </w:r>
    </w:p>
    <w:p w:rsidR="00290F32" w:rsidRDefault="00290F32" w:rsidP="00290F32">
      <w:pPr>
        <w:ind w:left="360" w:right="425" w:hanging="360"/>
        <w:jc w:val="center"/>
        <w:rPr>
          <w:sz w:val="22"/>
        </w:rPr>
      </w:pPr>
    </w:p>
    <w:p w:rsidR="00512D51" w:rsidRDefault="00512D51" w:rsidP="00290F32">
      <w:pPr>
        <w:ind w:left="360" w:right="425" w:hanging="360"/>
        <w:jc w:val="center"/>
        <w:rPr>
          <w:sz w:val="22"/>
        </w:rPr>
      </w:pPr>
      <w:r w:rsidRPr="00512D51">
        <w:rPr>
          <w:position w:val="-30"/>
        </w:rPr>
        <w:object w:dxaOrig="7740" w:dyaOrig="700">
          <v:shape id="_x0000_i1032" type="#_x0000_t75" style="width:387pt;height:35.25pt" o:ole="">
            <v:imagedata r:id="rId18" o:title=""/>
          </v:shape>
          <o:OLEObject Type="Embed" ProgID="Equation.3" ShapeID="_x0000_i1032" DrawAspect="Content" ObjectID="_1327918947" r:id="rId19"/>
        </w:object>
      </w:r>
    </w:p>
    <w:p w:rsidR="00795F28" w:rsidRDefault="00795F28" w:rsidP="00512D51">
      <w:pPr>
        <w:ind w:right="425"/>
        <w:jc w:val="both"/>
        <w:rPr>
          <w:b/>
          <w:sz w:val="22"/>
        </w:rPr>
      </w:pPr>
    </w:p>
    <w:p w:rsidR="005427F5" w:rsidRDefault="005427F5" w:rsidP="005427F5">
      <w:pPr>
        <w:ind w:left="360" w:right="425" w:hanging="360"/>
        <w:jc w:val="both"/>
        <w:rPr>
          <w:b/>
          <w:sz w:val="22"/>
        </w:rPr>
      </w:pPr>
      <w:r>
        <w:rPr>
          <w:b/>
          <w:sz w:val="22"/>
        </w:rPr>
        <w:t>wyznaczenie współczynnika lepkości</w:t>
      </w:r>
    </w:p>
    <w:p w:rsidR="005427F5" w:rsidRDefault="005427F5" w:rsidP="005427F5">
      <w:pPr>
        <w:ind w:left="360" w:right="425" w:hanging="360"/>
        <w:jc w:val="both"/>
        <w:rPr>
          <w:sz w:val="22"/>
        </w:rPr>
      </w:pPr>
    </w:p>
    <w:p w:rsidR="005427F5" w:rsidRDefault="005427F5" w:rsidP="005427F5">
      <w:pPr>
        <w:ind w:left="360" w:right="425" w:hanging="360"/>
        <w:jc w:val="center"/>
        <w:rPr>
          <w:sz w:val="22"/>
        </w:rPr>
      </w:pPr>
      <w:r w:rsidRPr="00066D3B">
        <w:rPr>
          <w:position w:val="-24"/>
          <w:sz w:val="22"/>
        </w:rPr>
        <w:object w:dxaOrig="2640" w:dyaOrig="660">
          <v:shape id="_x0000_i1033" type="#_x0000_t75" style="width:137.25pt;height:34.5pt" o:ole="" fillcolor="window">
            <v:imagedata r:id="rId20" o:title=""/>
          </v:shape>
          <o:OLEObject Type="Embed" ProgID="Equation.3" ShapeID="_x0000_i1033" DrawAspect="Content" ObjectID="_1327918948" r:id="rId21"/>
        </w:object>
      </w:r>
    </w:p>
    <w:p w:rsidR="005427F5" w:rsidRDefault="005427F5" w:rsidP="005427F5">
      <w:pPr>
        <w:ind w:left="360" w:right="425" w:hanging="360"/>
        <w:jc w:val="center"/>
        <w:rPr>
          <w:sz w:val="22"/>
        </w:rPr>
      </w:pPr>
      <w:r w:rsidRPr="00066D3B">
        <w:rPr>
          <w:position w:val="-24"/>
          <w:sz w:val="22"/>
        </w:rPr>
        <w:object w:dxaOrig="2340" w:dyaOrig="660">
          <v:shape id="_x0000_i1034" type="#_x0000_t75" style="width:121.5pt;height:34.5pt" o:ole="" fillcolor="window">
            <v:imagedata r:id="rId22" o:title=""/>
          </v:shape>
          <o:OLEObject Type="Embed" ProgID="Equation.3" ShapeID="_x0000_i1034" DrawAspect="Content" ObjectID="_1327918949" r:id="rId23"/>
        </w:object>
      </w:r>
    </w:p>
    <w:p w:rsidR="005427F5" w:rsidRDefault="005427F5" w:rsidP="005427F5">
      <w:pPr>
        <w:ind w:left="360" w:right="425" w:hanging="360"/>
        <w:jc w:val="center"/>
        <w:rPr>
          <w:sz w:val="22"/>
        </w:rPr>
      </w:pPr>
    </w:p>
    <w:p w:rsidR="005427F5" w:rsidRDefault="004C2E44" w:rsidP="005427F5">
      <w:pPr>
        <w:ind w:left="360" w:right="425" w:hanging="360"/>
        <w:rPr>
          <w:sz w:val="22"/>
        </w:rPr>
      </w:pPr>
      <w:r w:rsidRPr="00066D3B">
        <w:rPr>
          <w:position w:val="-58"/>
          <w:sz w:val="22"/>
        </w:rPr>
        <w:object w:dxaOrig="8559" w:dyaOrig="1280">
          <v:shape id="_x0000_i1035" type="#_x0000_t75" style="width:445.5pt;height:67.5pt" o:ole="" fillcolor="window">
            <v:imagedata r:id="rId24" o:title=""/>
          </v:shape>
          <o:OLEObject Type="Embed" ProgID="Equation.3" ShapeID="_x0000_i1035" DrawAspect="Content" ObjectID="_1327918950" r:id="rId25"/>
        </w:object>
      </w:r>
    </w:p>
    <w:p w:rsidR="004C2E44" w:rsidRDefault="004C2E44" w:rsidP="005427F5">
      <w:pPr>
        <w:ind w:left="360" w:right="425" w:hanging="360"/>
        <w:rPr>
          <w:sz w:val="22"/>
        </w:rPr>
      </w:pPr>
    </w:p>
    <w:p w:rsidR="004C2E44" w:rsidRDefault="004C2E44" w:rsidP="005427F5">
      <w:pPr>
        <w:ind w:left="360" w:right="425" w:hanging="360"/>
        <w:rPr>
          <w:sz w:val="22"/>
        </w:rPr>
      </w:pPr>
    </w:p>
    <w:p w:rsidR="004C2E44" w:rsidRDefault="004C2E44" w:rsidP="005427F5">
      <w:pPr>
        <w:ind w:left="360" w:right="425" w:hanging="360"/>
        <w:rPr>
          <w:sz w:val="22"/>
        </w:rPr>
      </w:pPr>
    </w:p>
    <w:p w:rsidR="004C2E44" w:rsidRDefault="004C2E44" w:rsidP="005427F5">
      <w:pPr>
        <w:ind w:left="360" w:right="425" w:hanging="360"/>
        <w:rPr>
          <w:sz w:val="22"/>
        </w:rPr>
      </w:pPr>
    </w:p>
    <w:p w:rsidR="004C2E44" w:rsidRDefault="004C2E44" w:rsidP="005427F5">
      <w:pPr>
        <w:ind w:left="360" w:right="425" w:hanging="360"/>
        <w:rPr>
          <w:sz w:val="22"/>
        </w:rPr>
      </w:pPr>
    </w:p>
    <w:p w:rsidR="004C2E44" w:rsidRDefault="004C2E44" w:rsidP="005427F5">
      <w:pPr>
        <w:ind w:left="360" w:right="425" w:hanging="360"/>
        <w:rPr>
          <w:sz w:val="22"/>
        </w:rPr>
      </w:pPr>
    </w:p>
    <w:p w:rsidR="004C2E44" w:rsidRDefault="004C2E44" w:rsidP="004C2E44">
      <w:pPr>
        <w:ind w:right="425"/>
        <w:jc w:val="both"/>
        <w:rPr>
          <w:sz w:val="22"/>
        </w:rPr>
      </w:pPr>
      <w:r>
        <w:rPr>
          <w:sz w:val="22"/>
        </w:rPr>
        <w:t>Błąd wyznaczenia współczynnika lepkości wyznaczymy z różniczki zupełnej:</w:t>
      </w:r>
    </w:p>
    <w:p w:rsidR="004C2E44" w:rsidRDefault="004C2E44" w:rsidP="004C2E44">
      <w:pPr>
        <w:ind w:right="425"/>
        <w:jc w:val="both"/>
        <w:rPr>
          <w:sz w:val="22"/>
        </w:rPr>
      </w:pPr>
    </w:p>
    <w:p w:rsidR="004C2E44" w:rsidRDefault="004C2E44" w:rsidP="004C2E44">
      <w:pPr>
        <w:ind w:left="360" w:right="425" w:hanging="360"/>
        <w:jc w:val="center"/>
        <w:rPr>
          <w:sz w:val="22"/>
        </w:rPr>
      </w:pPr>
      <w:r w:rsidRPr="00066D3B">
        <w:rPr>
          <w:position w:val="-24"/>
          <w:sz w:val="22"/>
        </w:rPr>
        <w:object w:dxaOrig="2340" w:dyaOrig="660">
          <v:shape id="_x0000_i1036" type="#_x0000_t75" style="width:121.5pt;height:34.5pt" o:ole="" fillcolor="window">
            <v:imagedata r:id="rId22" o:title=""/>
          </v:shape>
          <o:OLEObject Type="Embed" ProgID="Equation.3" ShapeID="_x0000_i1036" DrawAspect="Content" ObjectID="_1327918951" r:id="rId26"/>
        </w:object>
      </w:r>
    </w:p>
    <w:p w:rsidR="004C2E44" w:rsidRDefault="00C01D10" w:rsidP="004C2E44">
      <w:pPr>
        <w:ind w:right="425"/>
        <w:jc w:val="center"/>
        <w:rPr>
          <w:sz w:val="22"/>
        </w:rPr>
      </w:pPr>
      <w:r w:rsidRPr="00066D3B">
        <w:rPr>
          <w:position w:val="-132"/>
          <w:sz w:val="22"/>
        </w:rPr>
        <w:object w:dxaOrig="2280" w:dyaOrig="2760">
          <v:shape id="_x0000_i1037" type="#_x0000_t75" style="width:105pt;height:126.75pt" o:ole="" fillcolor="window">
            <v:imagedata r:id="rId27" o:title=""/>
          </v:shape>
          <o:OLEObject Type="Embed" ProgID="Equation.3" ShapeID="_x0000_i1037" DrawAspect="Content" ObjectID="_1327918952" r:id="rId28"/>
        </w:object>
      </w:r>
    </w:p>
    <w:p w:rsidR="004C2E44" w:rsidRDefault="00C01D10" w:rsidP="004C2E44">
      <w:pPr>
        <w:ind w:right="425"/>
        <w:jc w:val="center"/>
        <w:rPr>
          <w:sz w:val="22"/>
        </w:rPr>
      </w:pPr>
      <w:r w:rsidRPr="00066D3B">
        <w:rPr>
          <w:position w:val="-32"/>
          <w:sz w:val="22"/>
        </w:rPr>
        <w:object w:dxaOrig="4200" w:dyaOrig="760">
          <v:shape id="_x0000_i1038" type="#_x0000_t75" style="width:196.5pt;height:36pt" o:ole="" fillcolor="window">
            <v:imagedata r:id="rId29" o:title=""/>
          </v:shape>
          <o:OLEObject Type="Embed" ProgID="Equation.3" ShapeID="_x0000_i1038" DrawAspect="Content" ObjectID="_1327918953" r:id="rId30"/>
        </w:object>
      </w:r>
    </w:p>
    <w:p w:rsidR="004C2E44" w:rsidRDefault="00C01D10" w:rsidP="004C2E44">
      <w:pPr>
        <w:ind w:right="425"/>
        <w:jc w:val="center"/>
        <w:rPr>
          <w:sz w:val="22"/>
        </w:rPr>
      </w:pPr>
      <w:r w:rsidRPr="00066D3B">
        <w:rPr>
          <w:position w:val="-32"/>
          <w:sz w:val="22"/>
        </w:rPr>
        <w:object w:dxaOrig="7960" w:dyaOrig="760">
          <v:shape id="_x0000_i1039" type="#_x0000_t75" style="width:381pt;height:36.75pt" o:ole="" fillcolor="window">
            <v:imagedata r:id="rId31" o:title=""/>
          </v:shape>
          <o:OLEObject Type="Embed" ProgID="Equation.3" ShapeID="_x0000_i1039" DrawAspect="Content" ObjectID="_1327918954" r:id="rId32"/>
        </w:object>
      </w:r>
    </w:p>
    <w:p w:rsidR="004C2E44" w:rsidRDefault="004C2E44" w:rsidP="004C2E44">
      <w:pPr>
        <w:ind w:right="425"/>
        <w:rPr>
          <w:sz w:val="22"/>
        </w:rPr>
      </w:pPr>
    </w:p>
    <w:p w:rsidR="004C2E44" w:rsidRDefault="004C2E44" w:rsidP="004C2E44">
      <w:pPr>
        <w:ind w:left="360" w:right="425" w:hanging="360"/>
        <w:jc w:val="center"/>
        <w:rPr>
          <w:sz w:val="22"/>
        </w:rPr>
      </w:pPr>
      <w:r w:rsidRPr="00066D3B">
        <w:rPr>
          <w:position w:val="-30"/>
          <w:sz w:val="22"/>
        </w:rPr>
        <w:object w:dxaOrig="1620" w:dyaOrig="680">
          <v:shape id="_x0000_i1040" type="#_x0000_t75" style="width:85.5pt;height:36pt" o:ole="" fillcolor="window">
            <v:imagedata r:id="rId33" o:title=""/>
          </v:shape>
          <o:OLEObject Type="Embed" ProgID="Equation.3" ShapeID="_x0000_i1040" DrawAspect="Content" ObjectID="_1327918955" r:id="rId34"/>
        </w:object>
      </w:r>
    </w:p>
    <w:p w:rsidR="004C2E44" w:rsidRDefault="004C2E44" w:rsidP="004C2E44">
      <w:pPr>
        <w:ind w:left="360" w:right="425" w:hanging="360"/>
        <w:rPr>
          <w:sz w:val="22"/>
        </w:rPr>
      </w:pPr>
    </w:p>
    <w:p w:rsidR="004C2E44" w:rsidRPr="004C2E44" w:rsidRDefault="004C2E44" w:rsidP="004C2E44">
      <w:pPr>
        <w:ind w:right="-285"/>
        <w:jc w:val="both"/>
      </w:pPr>
      <w:r w:rsidRPr="004C2E44">
        <w:rPr>
          <w:rFonts w:ascii="Symbol" w:hAnsi="Symbol"/>
        </w:rPr>
        <w:t></w:t>
      </w:r>
      <w:r w:rsidRPr="004C2E44">
        <w:rPr>
          <w:rFonts w:ascii="Symbol" w:hAnsi="Symbol"/>
        </w:rPr>
        <w:t></w:t>
      </w:r>
      <w:r w:rsidRPr="004C2E44">
        <w:t>=2</w:t>
      </w:r>
      <w:r w:rsidRPr="004C2E44">
        <w:sym w:font="Symbol" w:char="F0D7"/>
      </w:r>
      <w:r w:rsidRPr="004C2E44">
        <w:t>4,75</w:t>
      </w:r>
      <w:r w:rsidRPr="004C2E44">
        <w:sym w:font="Symbol" w:char="F0D7"/>
      </w:r>
      <w:r w:rsidRPr="004C2E44">
        <w:t>10</w:t>
      </w:r>
      <w:r w:rsidRPr="004C2E44">
        <w:rPr>
          <w:vertAlign w:val="superscript"/>
        </w:rPr>
        <w:t>-3</w:t>
      </w:r>
      <w:r w:rsidRPr="004C2E44">
        <w:sym w:font="Symbol" w:char="F0D7"/>
      </w:r>
      <w:r w:rsidRPr="004C2E44">
        <w:t>9,81</w:t>
      </w:r>
      <w:r w:rsidRPr="004C2E44">
        <w:sym w:font="Symbol" w:char="F0D7"/>
      </w:r>
      <w:r w:rsidRPr="004C2E44">
        <w:t>1,47</w:t>
      </w:r>
      <w:r w:rsidRPr="004C2E44">
        <w:sym w:font="Symbol" w:char="F0D7"/>
      </w:r>
      <w:r w:rsidRPr="004C2E44">
        <w:t>(7,74-1,24)</w:t>
      </w:r>
      <w:r w:rsidRPr="004C2E44">
        <w:sym w:font="Symbol" w:char="F0D7"/>
      </w:r>
      <w:r w:rsidRPr="004C2E44">
        <w:t>10</w:t>
      </w:r>
      <w:r w:rsidRPr="004C2E44">
        <w:rPr>
          <w:vertAlign w:val="superscript"/>
        </w:rPr>
        <w:t>3</w:t>
      </w:r>
      <w:r w:rsidRPr="004C2E44">
        <w:sym w:font="Symbol" w:char="F0D7"/>
      </w:r>
      <w:r w:rsidRPr="004C2E44">
        <w:t>0,01</w:t>
      </w:r>
      <w:r w:rsidRPr="004C2E44">
        <w:sym w:font="Symbol" w:char="F0D7"/>
      </w:r>
      <w:r w:rsidRPr="004C2E44">
        <w:t>10</w:t>
      </w:r>
      <w:r w:rsidRPr="004C2E44">
        <w:rPr>
          <w:vertAlign w:val="superscript"/>
        </w:rPr>
        <w:t>-3</w:t>
      </w:r>
      <w:r w:rsidRPr="004C2E44">
        <w:t>/(18</w:t>
      </w:r>
      <w:r w:rsidRPr="004C2E44">
        <w:sym w:font="Symbol" w:char="F0D7"/>
      </w:r>
      <w:r w:rsidRPr="004C2E44">
        <w:t>0,255)+(4,75</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(7,74-1,24)</w:t>
      </w:r>
      <w:r w:rsidRPr="004C2E44">
        <w:sym w:font="Symbol" w:char="F0D7"/>
      </w:r>
      <w:r w:rsidRPr="004C2E44">
        <w:t>10</w:t>
      </w:r>
      <w:r w:rsidRPr="004C2E44">
        <w:rPr>
          <w:vertAlign w:val="superscript"/>
        </w:rPr>
        <w:t>3</w:t>
      </w:r>
      <w:r w:rsidRPr="004C2E44">
        <w:sym w:font="Symbol" w:char="F0D7"/>
      </w:r>
      <w:r w:rsidRPr="004C2E44">
        <w:t>0,01/(18</w:t>
      </w:r>
      <w:r w:rsidRPr="004C2E44">
        <w:sym w:font="Symbol" w:char="F0D7"/>
      </w:r>
      <w:r w:rsidRPr="004C2E44">
        <w:t>0,255)+(4,75</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1,47</w:t>
      </w:r>
      <w:r w:rsidRPr="004C2E44">
        <w:sym w:font="Symbol" w:char="F0D7"/>
      </w:r>
      <w:r w:rsidRPr="004C2E44">
        <w:t>0,05/(18</w:t>
      </w:r>
      <w:r w:rsidRPr="004C2E44">
        <w:sym w:font="Symbol" w:char="F0D7"/>
      </w:r>
      <w:r w:rsidRPr="004C2E44">
        <w:t>0,255)+(4,75</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1,47</w:t>
      </w:r>
      <w:r w:rsidRPr="004C2E44">
        <w:sym w:font="Symbol" w:char="F0D7"/>
      </w:r>
      <w:r w:rsidRPr="004C2E44">
        <w:t>(7,74-1,24)</w:t>
      </w:r>
      <w:r w:rsidRPr="004C2E44">
        <w:sym w:font="Symbol" w:char="F0D7"/>
      </w:r>
      <w:r w:rsidRPr="004C2E44">
        <w:t>10</w:t>
      </w:r>
      <w:r w:rsidRPr="004C2E44">
        <w:rPr>
          <w:vertAlign w:val="superscript"/>
        </w:rPr>
        <w:t>3</w:t>
      </w:r>
      <w:r w:rsidRPr="004C2E44">
        <w:sym w:font="Symbol" w:char="F0D7"/>
      </w:r>
      <w:r w:rsidRPr="004C2E44">
        <w:t>0,1</w:t>
      </w:r>
      <w:r w:rsidRPr="004C2E44">
        <w:sym w:font="Symbol" w:char="F0D7"/>
      </w:r>
      <w:r w:rsidRPr="004C2E44">
        <w:t>10</w:t>
      </w:r>
      <w:r w:rsidRPr="004C2E44">
        <w:rPr>
          <w:vertAlign w:val="superscript"/>
        </w:rPr>
        <w:t>-2</w:t>
      </w:r>
      <w:r w:rsidRPr="004C2E44">
        <w:t>/(18</w:t>
      </w:r>
      <w:r w:rsidRPr="004C2E44">
        <w:sym w:font="Symbol" w:char="F0D7"/>
      </w:r>
      <w:r w:rsidRPr="004C2E44">
        <w:t>0,255)=0,006 [Nsm</w:t>
      </w:r>
      <w:r w:rsidRPr="004C2E44">
        <w:rPr>
          <w:vertAlign w:val="superscript"/>
        </w:rPr>
        <w:t>-2</w:t>
      </w:r>
      <w:r w:rsidRPr="004C2E44">
        <w:t>]</w:t>
      </w:r>
    </w:p>
    <w:p w:rsidR="004C2E44" w:rsidRPr="004C2E44" w:rsidRDefault="004C2E44" w:rsidP="004C2E44">
      <w:pPr>
        <w:ind w:right="-285"/>
        <w:jc w:val="both"/>
      </w:pPr>
      <w:r w:rsidRPr="004C2E44">
        <w:rPr>
          <w:rFonts w:ascii="Symbol" w:hAnsi="Symbol"/>
        </w:rPr>
        <w:t></w:t>
      </w:r>
      <w:r w:rsidRPr="004C2E44">
        <w:rPr>
          <w:rFonts w:ascii="Symbol" w:hAnsi="Symbol"/>
        </w:rPr>
        <w:t></w:t>
      </w:r>
      <w:r w:rsidRPr="004C2E44">
        <w:t>=2</w:t>
      </w:r>
      <w:r w:rsidRPr="004C2E44">
        <w:sym w:font="Symbol" w:char="F0D7"/>
      </w:r>
      <w:r w:rsidRPr="004C2E44">
        <w:t>15,07</w:t>
      </w:r>
      <w:r w:rsidRPr="004C2E44">
        <w:sym w:font="Symbol" w:char="F0D7"/>
      </w:r>
      <w:r w:rsidRPr="004C2E44">
        <w:t>9,81</w:t>
      </w:r>
      <w:r w:rsidRPr="004C2E44">
        <w:sym w:font="Symbol" w:char="F0D7"/>
      </w:r>
      <w:r w:rsidRPr="004C2E44">
        <w:t>1,18</w:t>
      </w:r>
      <w:r w:rsidRPr="004C2E44">
        <w:sym w:font="Symbol" w:char="F0D7"/>
      </w:r>
      <w:r w:rsidRPr="004C2E44">
        <w:t>(2,49-1,24)</w:t>
      </w:r>
      <w:r w:rsidRPr="004C2E44">
        <w:sym w:font="Symbol" w:char="F0D7"/>
      </w:r>
      <w:r w:rsidRPr="004C2E44">
        <w:t>0,03</w:t>
      </w:r>
      <w:r w:rsidRPr="004C2E44">
        <w:sym w:font="Symbol" w:char="F0D7"/>
      </w:r>
      <w:r w:rsidRPr="004C2E44">
        <w:t>10</w:t>
      </w:r>
      <w:r w:rsidRPr="004C2E44">
        <w:rPr>
          <w:vertAlign w:val="superscript"/>
        </w:rPr>
        <w:t>-3</w:t>
      </w:r>
      <w:r w:rsidRPr="004C2E44">
        <w:t>/(18</w:t>
      </w:r>
      <w:r w:rsidRPr="004C2E44">
        <w:sym w:font="Symbol" w:char="F0D7"/>
      </w:r>
      <w:r w:rsidRPr="004C2E44">
        <w:t>0,255)+(15,07</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(2,49-1,24)</w:t>
      </w:r>
      <w:r w:rsidRPr="004C2E44">
        <w:sym w:font="Symbol" w:char="F0D7"/>
      </w:r>
      <w:r w:rsidRPr="004C2E44">
        <w:t>10</w:t>
      </w:r>
      <w:r w:rsidRPr="004C2E44">
        <w:rPr>
          <w:vertAlign w:val="superscript"/>
        </w:rPr>
        <w:t>3</w:t>
      </w:r>
      <w:r w:rsidRPr="004C2E44">
        <w:sym w:font="Symbol" w:char="F0D7"/>
      </w:r>
      <w:r w:rsidRPr="004C2E44">
        <w:t>0,01/(18</w:t>
      </w:r>
      <w:r w:rsidRPr="004C2E44">
        <w:sym w:font="Symbol" w:char="F0D7"/>
      </w:r>
      <w:r w:rsidRPr="004C2E44">
        <w:t>0,255)+(15,07</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1,18</w:t>
      </w:r>
      <w:r w:rsidRPr="004C2E44">
        <w:sym w:font="Symbol" w:char="F0D7"/>
      </w:r>
      <w:r w:rsidRPr="004C2E44">
        <w:t>0,02/(18</w:t>
      </w:r>
      <w:r w:rsidRPr="004C2E44">
        <w:sym w:font="Symbol" w:char="F0D7"/>
      </w:r>
      <w:r w:rsidRPr="004C2E44">
        <w:t>0,255)+(15,07</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1,18</w:t>
      </w:r>
      <w:r w:rsidRPr="004C2E44">
        <w:sym w:font="Symbol" w:char="F0D7"/>
      </w:r>
      <w:r w:rsidRPr="004C2E44">
        <w:t>(2,49-1,24)</w:t>
      </w:r>
      <w:r w:rsidRPr="004C2E44">
        <w:sym w:font="Symbol" w:char="F0D7"/>
      </w:r>
      <w:r w:rsidRPr="004C2E44">
        <w:t>10</w:t>
      </w:r>
      <w:r w:rsidRPr="004C2E44">
        <w:rPr>
          <w:vertAlign w:val="superscript"/>
        </w:rPr>
        <w:t>3</w:t>
      </w:r>
      <w:r w:rsidRPr="004C2E44">
        <w:sym w:font="Symbol" w:char="F0D7"/>
      </w:r>
      <w:r w:rsidRPr="004C2E44">
        <w:t>10</w:t>
      </w:r>
      <w:r w:rsidRPr="004C2E44">
        <w:rPr>
          <w:vertAlign w:val="superscript"/>
        </w:rPr>
        <w:t>-3</w:t>
      </w:r>
      <w:r w:rsidRPr="004C2E44">
        <w:t>/(18</w:t>
      </w:r>
      <w:r w:rsidRPr="004C2E44">
        <w:sym w:font="Symbol" w:char="F0D7"/>
      </w:r>
      <w:r w:rsidRPr="004C2E44">
        <w:t>0,255)=0,010 [Nsm</w:t>
      </w:r>
      <w:r w:rsidRPr="004C2E44">
        <w:rPr>
          <w:vertAlign w:val="superscript"/>
        </w:rPr>
        <w:t>-2</w:t>
      </w:r>
      <w:r w:rsidRPr="004C2E44">
        <w:t>]</w:t>
      </w:r>
    </w:p>
    <w:p w:rsidR="004C2E44" w:rsidRPr="004C2E44" w:rsidRDefault="004C2E44" w:rsidP="004C2E44">
      <w:pPr>
        <w:ind w:right="-285"/>
        <w:jc w:val="both"/>
      </w:pPr>
      <w:r w:rsidRPr="004C2E44">
        <w:rPr>
          <w:rFonts w:ascii="Symbol" w:hAnsi="Symbol"/>
        </w:rPr>
        <w:lastRenderedPageBreak/>
        <w:t></w:t>
      </w:r>
      <w:r w:rsidRPr="004C2E44">
        <w:rPr>
          <w:rFonts w:ascii="Symbol" w:hAnsi="Symbol"/>
        </w:rPr>
        <w:t></w:t>
      </w:r>
      <w:r w:rsidRPr="004C2E44">
        <w:t>=2</w:t>
      </w:r>
      <w:r w:rsidRPr="004C2E44">
        <w:sym w:font="Symbol" w:char="F0D7"/>
      </w:r>
      <w:r w:rsidRPr="004C2E44">
        <w:t>11,8</w:t>
      </w:r>
      <w:r w:rsidRPr="004C2E44">
        <w:sym w:font="Symbol" w:char="F0D7"/>
      </w:r>
      <w:r w:rsidRPr="004C2E44">
        <w:t>10</w:t>
      </w:r>
      <w:r w:rsidRPr="004C2E44">
        <w:rPr>
          <w:vertAlign w:val="superscript"/>
        </w:rPr>
        <w:t>-3</w:t>
      </w:r>
      <w:r w:rsidRPr="004C2E44">
        <w:sym w:font="Symbol" w:char="F0D7"/>
      </w:r>
      <w:r w:rsidRPr="004C2E44">
        <w:t>9,81</w:t>
      </w:r>
      <w:r w:rsidRPr="004C2E44">
        <w:sym w:font="Symbol" w:char="F0D7"/>
      </w:r>
      <w:r w:rsidRPr="004C2E44">
        <w:t>5,21</w:t>
      </w:r>
      <w:r w:rsidRPr="004C2E44">
        <w:sym w:font="Symbol" w:char="F0D7"/>
      </w:r>
      <w:r w:rsidRPr="004C2E44">
        <w:t>(1,56-1,24)</w:t>
      </w:r>
      <w:r w:rsidRPr="004C2E44">
        <w:sym w:font="Symbol" w:char="F0D7"/>
      </w:r>
      <w:r w:rsidRPr="004C2E44">
        <w:t>10</w:t>
      </w:r>
      <w:r w:rsidRPr="004C2E44">
        <w:rPr>
          <w:vertAlign w:val="superscript"/>
        </w:rPr>
        <w:t>3</w:t>
      </w:r>
      <w:r w:rsidRPr="004C2E44">
        <w:sym w:font="Symbol" w:char="F0D7"/>
      </w:r>
      <w:r w:rsidRPr="004C2E44">
        <w:t>0,1</w:t>
      </w:r>
      <w:r w:rsidRPr="004C2E44">
        <w:sym w:font="Symbol" w:char="F0D7"/>
      </w:r>
      <w:r w:rsidRPr="004C2E44">
        <w:t>10</w:t>
      </w:r>
      <w:r w:rsidRPr="004C2E44">
        <w:rPr>
          <w:vertAlign w:val="superscript"/>
        </w:rPr>
        <w:t>-3</w:t>
      </w:r>
      <w:r w:rsidRPr="004C2E44">
        <w:t>/(18</w:t>
      </w:r>
      <w:r w:rsidRPr="004C2E44">
        <w:sym w:font="Symbol" w:char="F0D7"/>
      </w:r>
      <w:r w:rsidRPr="004C2E44">
        <w:t>0,255)+(11,8</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(1,56-1,24)</w:t>
      </w:r>
      <w:r w:rsidRPr="004C2E44">
        <w:sym w:font="Symbol" w:char="F0D7"/>
      </w:r>
      <w:r w:rsidRPr="004C2E44">
        <w:t>10</w:t>
      </w:r>
      <w:r w:rsidRPr="004C2E44">
        <w:rPr>
          <w:vertAlign w:val="superscript"/>
        </w:rPr>
        <w:t>3</w:t>
      </w:r>
      <w:r w:rsidRPr="004C2E44">
        <w:sym w:font="Symbol" w:char="F0D7"/>
      </w:r>
      <w:r w:rsidRPr="004C2E44">
        <w:t>0,15/(18</w:t>
      </w:r>
      <w:r w:rsidRPr="004C2E44">
        <w:sym w:font="Symbol" w:char="F0D7"/>
      </w:r>
      <w:r w:rsidRPr="004C2E44">
        <w:t>0,255)+(11,8</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5,21</w:t>
      </w:r>
      <w:r w:rsidRPr="004C2E44">
        <w:sym w:font="Symbol" w:char="F0D7"/>
      </w:r>
      <w:r w:rsidRPr="004C2E44">
        <w:t>0,04/(18</w:t>
      </w:r>
      <w:r w:rsidRPr="004C2E44">
        <w:sym w:font="Symbol" w:char="F0D7"/>
      </w:r>
      <w:r w:rsidRPr="004C2E44">
        <w:t>0,255)+(11,8</w:t>
      </w:r>
      <w:r w:rsidRPr="004C2E44">
        <w:sym w:font="Symbol" w:char="F0D7"/>
      </w:r>
      <w:r w:rsidRPr="004C2E44">
        <w:t>10</w:t>
      </w:r>
      <w:r w:rsidRPr="004C2E44">
        <w:rPr>
          <w:vertAlign w:val="superscript"/>
        </w:rPr>
        <w:t>-3</w:t>
      </w:r>
      <w:r w:rsidRPr="004C2E44">
        <w:t>)</w:t>
      </w:r>
      <w:r w:rsidRPr="004C2E44">
        <w:rPr>
          <w:vertAlign w:val="superscript"/>
        </w:rPr>
        <w:t>2</w:t>
      </w:r>
      <w:r w:rsidRPr="004C2E44">
        <w:sym w:font="Symbol" w:char="F0D7"/>
      </w:r>
      <w:r w:rsidRPr="004C2E44">
        <w:t>9,81</w:t>
      </w:r>
      <w:r w:rsidRPr="004C2E44">
        <w:sym w:font="Symbol" w:char="F0D7"/>
      </w:r>
      <w:r w:rsidRPr="004C2E44">
        <w:t>5,21</w:t>
      </w:r>
      <w:r w:rsidRPr="004C2E44">
        <w:sym w:font="Symbol" w:char="F0D7"/>
      </w:r>
      <w:r w:rsidRPr="004C2E44">
        <w:t>(1,56-1,24)</w:t>
      </w:r>
      <w:r w:rsidRPr="004C2E44">
        <w:sym w:font="Symbol" w:char="F0D7"/>
      </w:r>
      <w:r w:rsidRPr="004C2E44">
        <w:t>10</w:t>
      </w:r>
      <w:r w:rsidRPr="004C2E44">
        <w:rPr>
          <w:vertAlign w:val="superscript"/>
        </w:rPr>
        <w:t>3</w:t>
      </w:r>
      <w:r w:rsidRPr="004C2E44">
        <w:sym w:font="Symbol" w:char="F0D7"/>
      </w:r>
      <w:r w:rsidRPr="004C2E44">
        <w:t>0,1</w:t>
      </w:r>
      <w:r w:rsidRPr="004C2E44">
        <w:sym w:font="Symbol" w:char="F0D7"/>
      </w:r>
      <w:r w:rsidRPr="004C2E44">
        <w:t>10</w:t>
      </w:r>
      <w:r w:rsidRPr="004C2E44">
        <w:rPr>
          <w:vertAlign w:val="superscript"/>
        </w:rPr>
        <w:t>-2</w:t>
      </w:r>
      <w:r w:rsidRPr="004C2E44">
        <w:t>/(18</w:t>
      </w:r>
      <w:r w:rsidRPr="004C2E44">
        <w:sym w:font="Symbol" w:char="F0D7"/>
      </w:r>
      <w:r w:rsidRPr="004C2E44">
        <w:t>0,255)=0,023 [Nsm</w:t>
      </w:r>
      <w:r w:rsidRPr="004C2E44">
        <w:rPr>
          <w:vertAlign w:val="superscript"/>
        </w:rPr>
        <w:t>-2</w:t>
      </w:r>
      <w:r w:rsidRPr="004C2E44">
        <w:t>]</w:t>
      </w:r>
    </w:p>
    <w:p w:rsidR="005427F5" w:rsidRDefault="005427F5" w:rsidP="00C01D10">
      <w:pPr>
        <w:ind w:right="425"/>
        <w:rPr>
          <w:sz w:val="22"/>
        </w:rPr>
      </w:pPr>
    </w:p>
    <w:p w:rsidR="00D65D47" w:rsidRDefault="00D65D47" w:rsidP="00D65D47">
      <w:pPr>
        <w:ind w:right="425"/>
        <w:jc w:val="both"/>
        <w:rPr>
          <w:sz w:val="22"/>
        </w:rPr>
      </w:pPr>
      <w:r>
        <w:rPr>
          <w:rFonts w:ascii="Symbol" w:hAnsi="Symbol"/>
          <w:sz w:val="22"/>
        </w:rPr>
        <w:t></w:t>
      </w:r>
      <w:r>
        <w:rPr>
          <w:rFonts w:ascii="Symbol" w:hAnsi="Symbol"/>
          <w:sz w:val="22"/>
        </w:rPr>
        <w:t></w:t>
      </w:r>
      <w:r>
        <w:rPr>
          <w:sz w:val="22"/>
        </w:rPr>
        <w:t xml:space="preserve"> = 0,006/</w:t>
      </w:r>
      <w:r w:rsidR="002B0F36">
        <w:rPr>
          <w:sz w:val="22"/>
        </w:rPr>
        <w:t>0,389</w:t>
      </w:r>
      <w:r>
        <w:rPr>
          <w:sz w:val="22"/>
        </w:rPr>
        <w:sym w:font="Symbol" w:char="F0D7"/>
      </w:r>
      <w:r>
        <w:rPr>
          <w:sz w:val="22"/>
        </w:rPr>
        <w:t xml:space="preserve">100% = </w:t>
      </w:r>
      <w:r w:rsidR="002B0F36">
        <w:rPr>
          <w:sz w:val="22"/>
        </w:rPr>
        <w:t>0,54</w:t>
      </w:r>
      <w:r>
        <w:rPr>
          <w:sz w:val="22"/>
        </w:rPr>
        <w:t>[%]</w:t>
      </w:r>
    </w:p>
    <w:p w:rsidR="00D65D47" w:rsidRDefault="00D65D47" w:rsidP="00D65D47">
      <w:pPr>
        <w:ind w:right="425"/>
        <w:jc w:val="both"/>
        <w:rPr>
          <w:sz w:val="22"/>
        </w:rPr>
      </w:pPr>
      <w:r>
        <w:rPr>
          <w:rFonts w:ascii="Symbol" w:hAnsi="Symbol"/>
          <w:sz w:val="22"/>
        </w:rPr>
        <w:t></w:t>
      </w:r>
      <w:r>
        <w:rPr>
          <w:rFonts w:ascii="Symbol" w:hAnsi="Symbol"/>
          <w:sz w:val="22"/>
        </w:rPr>
        <w:t></w:t>
      </w:r>
      <w:r w:rsidR="002B0F36">
        <w:rPr>
          <w:sz w:val="22"/>
        </w:rPr>
        <w:t xml:space="preserve"> = 0,010/0,352</w:t>
      </w:r>
      <w:r>
        <w:rPr>
          <w:sz w:val="22"/>
        </w:rPr>
        <w:sym w:font="Symbol" w:char="F0D7"/>
      </w:r>
      <w:r w:rsidR="002B0F36">
        <w:rPr>
          <w:sz w:val="22"/>
        </w:rPr>
        <w:t>100% = 2,84</w:t>
      </w:r>
      <w:r>
        <w:rPr>
          <w:sz w:val="22"/>
        </w:rPr>
        <w:t xml:space="preserve"> [%]</w:t>
      </w:r>
    </w:p>
    <w:p w:rsidR="00D65D47" w:rsidRDefault="00D65D47" w:rsidP="00D65D47">
      <w:pPr>
        <w:ind w:right="425"/>
        <w:jc w:val="both"/>
        <w:rPr>
          <w:sz w:val="22"/>
        </w:rPr>
      </w:pPr>
      <w:r>
        <w:rPr>
          <w:rFonts w:ascii="Symbol" w:hAnsi="Symbol"/>
          <w:sz w:val="22"/>
        </w:rPr>
        <w:t></w:t>
      </w:r>
      <w:r>
        <w:rPr>
          <w:rFonts w:ascii="Symbol" w:hAnsi="Symbol"/>
          <w:sz w:val="22"/>
        </w:rPr>
        <w:t></w:t>
      </w:r>
      <w:r>
        <w:rPr>
          <w:sz w:val="22"/>
        </w:rPr>
        <w:t xml:space="preserve"> = 0,023/</w:t>
      </w:r>
      <w:r w:rsidR="002B0F36">
        <w:rPr>
          <w:sz w:val="22"/>
        </w:rPr>
        <w:t>0,328</w:t>
      </w:r>
      <w:r>
        <w:rPr>
          <w:sz w:val="22"/>
        </w:rPr>
        <w:sym w:font="Symbol" w:char="F0D7"/>
      </w:r>
      <w:r w:rsidR="002B0F36">
        <w:rPr>
          <w:sz w:val="22"/>
        </w:rPr>
        <w:t>100% = 7,01</w:t>
      </w:r>
      <w:r>
        <w:rPr>
          <w:sz w:val="22"/>
        </w:rPr>
        <w:t xml:space="preserve"> [%]</w:t>
      </w:r>
    </w:p>
    <w:p w:rsidR="00352848" w:rsidRDefault="00352848"/>
    <w:p w:rsidR="0000699E" w:rsidRPr="008A5CD5" w:rsidRDefault="0000699E" w:rsidP="00C01D10">
      <w:pPr>
        <w:jc w:val="center"/>
        <w:rPr>
          <w:b/>
        </w:rPr>
      </w:pPr>
      <w:r w:rsidRPr="008A5CD5">
        <w:rPr>
          <w:b/>
        </w:rPr>
        <w:t>OSTATECYNIE</w:t>
      </w:r>
      <w:r w:rsidR="008A5CD5" w:rsidRPr="008A5CD5">
        <w:rPr>
          <w:b/>
        </w:rPr>
        <w:t xml:space="preserve"> WSPÓŁCZYNNIK LEPKOŚCI CIECZY WYNOSI</w:t>
      </w:r>
    </w:p>
    <w:p w:rsidR="0000699E" w:rsidRPr="00C01D10" w:rsidRDefault="008A5CD5" w:rsidP="00C01D10">
      <w:pPr>
        <w:jc w:val="center"/>
        <w:rPr>
          <w:b/>
        </w:rPr>
      </w:pPr>
      <w:r w:rsidRPr="00C01D10">
        <w:rPr>
          <w:b/>
        </w:rPr>
        <w:t>η</w:t>
      </w:r>
      <w:r w:rsidRPr="00C01D10">
        <w:rPr>
          <w:b/>
          <w:vertAlign w:val="subscript"/>
        </w:rPr>
        <w:t xml:space="preserve">1 </w:t>
      </w:r>
      <w:r w:rsidRPr="00C01D10">
        <w:rPr>
          <w:b/>
        </w:rPr>
        <w:t xml:space="preserve">= (0,389 ± 0,006) </w:t>
      </w:r>
      <w:r w:rsidR="00C01D10" w:rsidRPr="00C01D10">
        <w:rPr>
          <w:b/>
          <w:position w:val="-26"/>
          <w:sz w:val="22"/>
        </w:rPr>
        <w:object w:dxaOrig="420" w:dyaOrig="639">
          <v:shape id="_x0000_i1041" type="#_x0000_t75" style="width:21pt;height:32.25pt" o:ole="" fillcolor="window">
            <v:imagedata r:id="rId35" o:title=""/>
          </v:shape>
          <o:OLEObject Type="Embed" ProgID="Equation.3" ShapeID="_x0000_i1041" DrawAspect="Content" ObjectID="_1327918956" r:id="rId36"/>
        </w:object>
      </w:r>
    </w:p>
    <w:p w:rsidR="008A5CD5" w:rsidRPr="00C01D10" w:rsidRDefault="008A5CD5" w:rsidP="00C01D10">
      <w:pPr>
        <w:jc w:val="center"/>
        <w:rPr>
          <w:b/>
        </w:rPr>
      </w:pPr>
      <w:r w:rsidRPr="00C01D10">
        <w:rPr>
          <w:b/>
        </w:rPr>
        <w:t>η</w:t>
      </w:r>
      <w:r w:rsidRPr="00C01D10">
        <w:rPr>
          <w:b/>
          <w:vertAlign w:val="subscript"/>
        </w:rPr>
        <w:t>2</w:t>
      </w:r>
      <w:r w:rsidRPr="00C01D10">
        <w:rPr>
          <w:b/>
        </w:rPr>
        <w:t xml:space="preserve"> = (0,352 ± 0,010) </w:t>
      </w:r>
      <w:r w:rsidR="00C01D10" w:rsidRPr="00C01D10">
        <w:rPr>
          <w:b/>
          <w:position w:val="-26"/>
          <w:sz w:val="22"/>
        </w:rPr>
        <w:object w:dxaOrig="420" w:dyaOrig="639">
          <v:shape id="_x0000_i1042" type="#_x0000_t75" style="width:21pt;height:32.25pt" o:ole="" fillcolor="window">
            <v:imagedata r:id="rId35" o:title=""/>
          </v:shape>
          <o:OLEObject Type="Embed" ProgID="Equation.3" ShapeID="_x0000_i1042" DrawAspect="Content" ObjectID="_1327918957" r:id="rId37"/>
        </w:object>
      </w:r>
    </w:p>
    <w:p w:rsidR="008A5CD5" w:rsidRPr="00C01D10" w:rsidRDefault="008A5CD5" w:rsidP="00C01D10">
      <w:pPr>
        <w:jc w:val="center"/>
        <w:rPr>
          <w:b/>
        </w:rPr>
      </w:pPr>
      <w:r w:rsidRPr="00C01D10">
        <w:rPr>
          <w:b/>
        </w:rPr>
        <w:t>η</w:t>
      </w:r>
      <w:r w:rsidRPr="00C01D10">
        <w:rPr>
          <w:b/>
          <w:vertAlign w:val="subscript"/>
        </w:rPr>
        <w:t>3</w:t>
      </w:r>
      <w:r w:rsidRPr="00C01D10">
        <w:rPr>
          <w:b/>
        </w:rPr>
        <w:t xml:space="preserve"> = (0,328 ± 0,023) </w:t>
      </w:r>
      <w:r w:rsidR="00C01D10" w:rsidRPr="00C01D10">
        <w:rPr>
          <w:b/>
          <w:position w:val="-26"/>
          <w:sz w:val="22"/>
        </w:rPr>
        <w:object w:dxaOrig="420" w:dyaOrig="639">
          <v:shape id="_x0000_i1043" type="#_x0000_t75" style="width:21pt;height:32.25pt" o:ole="" fillcolor="window">
            <v:imagedata r:id="rId35" o:title=""/>
          </v:shape>
          <o:OLEObject Type="Embed" ProgID="Equation.3" ShapeID="_x0000_i1043" DrawAspect="Content" ObjectID="_1327918958" r:id="rId38"/>
        </w:object>
      </w:r>
    </w:p>
    <w:p w:rsidR="008A5CD5" w:rsidRPr="00C01D10" w:rsidRDefault="008A5CD5" w:rsidP="00C01D10">
      <w:pPr>
        <w:jc w:val="center"/>
        <w:rPr>
          <w:b/>
        </w:rPr>
      </w:pPr>
      <w:r w:rsidRPr="00C01D10">
        <w:rPr>
          <w:b/>
        </w:rPr>
        <w:t>η</w:t>
      </w:r>
      <w:r w:rsidRPr="00C01D10">
        <w:rPr>
          <w:b/>
          <w:vertAlign w:val="subscript"/>
        </w:rPr>
        <w:t>4</w:t>
      </w:r>
      <w:r w:rsidRPr="00C01D10">
        <w:rPr>
          <w:b/>
        </w:rPr>
        <w:t xml:space="preserve"> = (0,288 ± 0,019) </w:t>
      </w:r>
      <w:r w:rsidR="00C01D10" w:rsidRPr="00C01D10">
        <w:rPr>
          <w:b/>
          <w:position w:val="-26"/>
          <w:sz w:val="22"/>
        </w:rPr>
        <w:object w:dxaOrig="420" w:dyaOrig="639">
          <v:shape id="_x0000_i1044" type="#_x0000_t75" style="width:21pt;height:32.25pt" o:ole="" fillcolor="window">
            <v:imagedata r:id="rId35" o:title=""/>
          </v:shape>
          <o:OLEObject Type="Embed" ProgID="Equation.3" ShapeID="_x0000_i1044" DrawAspect="Content" ObjectID="_1327918959" r:id="rId39"/>
        </w:object>
      </w:r>
    </w:p>
    <w:p w:rsidR="008A5CD5" w:rsidRPr="00C01D10" w:rsidRDefault="008A5CD5" w:rsidP="00C01D10">
      <w:pPr>
        <w:jc w:val="center"/>
        <w:rPr>
          <w:b/>
        </w:rPr>
      </w:pPr>
      <w:r w:rsidRPr="00C01D10">
        <w:rPr>
          <w:b/>
        </w:rPr>
        <w:t>η</w:t>
      </w:r>
      <w:r w:rsidRPr="00C01D10">
        <w:rPr>
          <w:b/>
          <w:vertAlign w:val="subscript"/>
        </w:rPr>
        <w:t>5</w:t>
      </w:r>
      <w:r w:rsidRPr="00C01D10">
        <w:rPr>
          <w:b/>
        </w:rPr>
        <w:t xml:space="preserve"> = (0,150 ± 0,009) </w:t>
      </w:r>
      <w:r w:rsidR="00C01D10" w:rsidRPr="00C01D10">
        <w:rPr>
          <w:b/>
          <w:position w:val="-26"/>
          <w:sz w:val="22"/>
        </w:rPr>
        <w:object w:dxaOrig="420" w:dyaOrig="639">
          <v:shape id="_x0000_i1045" type="#_x0000_t75" style="width:21pt;height:32.25pt" o:ole="" fillcolor="window">
            <v:imagedata r:id="rId35" o:title=""/>
          </v:shape>
          <o:OLEObject Type="Embed" ProgID="Equation.3" ShapeID="_x0000_i1045" DrawAspect="Content" ObjectID="_1327918960" r:id="rId40"/>
        </w:object>
      </w:r>
    </w:p>
    <w:p w:rsidR="008A5CD5" w:rsidRDefault="008A5CD5" w:rsidP="00C01D10">
      <w:pPr>
        <w:jc w:val="center"/>
        <w:rPr>
          <w:b/>
          <w:sz w:val="22"/>
        </w:rPr>
      </w:pPr>
      <w:r w:rsidRPr="00C01D10">
        <w:rPr>
          <w:b/>
        </w:rPr>
        <w:t>η</w:t>
      </w:r>
      <w:r w:rsidRPr="00C01D10">
        <w:rPr>
          <w:b/>
          <w:vertAlign w:val="subscript"/>
        </w:rPr>
        <w:t>6</w:t>
      </w:r>
      <w:r w:rsidRPr="00C01D10">
        <w:rPr>
          <w:b/>
        </w:rPr>
        <w:t xml:space="preserve"> = (0,190 ± 0,017) </w:t>
      </w:r>
      <w:r w:rsidR="00C01D10" w:rsidRPr="00C01D10">
        <w:rPr>
          <w:b/>
          <w:position w:val="-26"/>
          <w:sz w:val="22"/>
        </w:rPr>
        <w:object w:dxaOrig="420" w:dyaOrig="639">
          <v:shape id="_x0000_i1046" type="#_x0000_t75" style="width:21pt;height:32.25pt" o:ole="" fillcolor="window">
            <v:imagedata r:id="rId35" o:title=""/>
          </v:shape>
          <o:OLEObject Type="Embed" ProgID="Equation.3" ShapeID="_x0000_i1046" DrawAspect="Content" ObjectID="_1327918961" r:id="rId41"/>
        </w:object>
      </w:r>
    </w:p>
    <w:p w:rsidR="00735AA6" w:rsidRPr="00735AA6" w:rsidRDefault="00735AA6" w:rsidP="00735AA6">
      <w:pPr>
        <w:rPr>
          <w:b/>
          <w:u w:val="single"/>
        </w:rPr>
      </w:pPr>
      <w:r w:rsidRPr="00735AA6">
        <w:rPr>
          <w:b/>
          <w:sz w:val="22"/>
          <w:u w:val="single"/>
        </w:rPr>
        <w:t>Wnioski</w:t>
      </w:r>
    </w:p>
    <w:p w:rsidR="008A5CD5" w:rsidRPr="008A5CD5" w:rsidRDefault="00E55447">
      <w:r>
        <w:t>Wyznaczony przeze mnie współczynnika lepkości cieczy za pomocą trzech kulek o różnej masie i objętości jest zgodny co do rzędu wielkości z innymi współczynnikami lepkości. Współczynnik ten nie jest największym z możliwych współczynników jaki ma gliceryna ani też najmniejszym jaki posiada woda. Jeżeli odpowiednio dobiorę błędy wyznaczenia wsp</w:t>
      </w:r>
      <w:r w:rsidR="005437A8">
        <w:t>ółczynnika</w:t>
      </w:r>
      <w:r>
        <w:t xml:space="preserve"> lepkości poprzez trzy kulki to otrzymam identyczne wielkości tego współczynnika. Przy obliczaniu błędu</w:t>
      </w:r>
      <w:r w:rsidR="005437A8">
        <w:t xml:space="preserve"> z jakim obliczymy współczynnik</w:t>
      </w:r>
      <w:r>
        <w:t xml:space="preserve"> największy udział mają błędy względne czasu spadania kulki w cylindrze oraz gęstość cieczy i substancji z jakiej została zrobiona kulka. Natomiast najmniejszy wpływ mają błędy względne pomiaru odległości między pierścieniami, przyspieszenia ziemskiego. Średni wpływ ma błąd względna pomiaru promienia kulki. Błędy te można zmniejszyć stosując dokładniejsze urządzenia pomiarowe np. areometr, linijka, stoper. Bardzo przydatnym tzn. w znacznej mierze zmniejszającym błąd pomiaru byłoby zastosowanie fotokomórki przy pomiarze czasu spadania kulki, w ten sposób udałoby się nam ograniczyć wpływ czasu reakcji, który wnosi bardzo duży błąd.  </w:t>
      </w:r>
    </w:p>
    <w:sectPr w:rsidR="008A5CD5" w:rsidRPr="008A5CD5" w:rsidSect="00F8640A">
      <w:pgSz w:w="11906" w:h="16838" w:code="9"/>
      <w:pgMar w:top="1134" w:right="1134" w:bottom="1134" w:left="1134"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compat/>
  <w:rsids>
    <w:rsidRoot w:val="005F34B7"/>
    <w:rsid w:val="0000699E"/>
    <w:rsid w:val="00066D3B"/>
    <w:rsid w:val="000A57B8"/>
    <w:rsid w:val="00133A55"/>
    <w:rsid w:val="00160873"/>
    <w:rsid w:val="001723AD"/>
    <w:rsid w:val="001F4494"/>
    <w:rsid w:val="00200B41"/>
    <w:rsid w:val="00213BC5"/>
    <w:rsid w:val="002571E3"/>
    <w:rsid w:val="00290F32"/>
    <w:rsid w:val="002B0F36"/>
    <w:rsid w:val="00325EEE"/>
    <w:rsid w:val="00352848"/>
    <w:rsid w:val="003539FD"/>
    <w:rsid w:val="00371998"/>
    <w:rsid w:val="00397685"/>
    <w:rsid w:val="003F70F1"/>
    <w:rsid w:val="00433937"/>
    <w:rsid w:val="00475789"/>
    <w:rsid w:val="00494071"/>
    <w:rsid w:val="004B7D76"/>
    <w:rsid w:val="004C2E44"/>
    <w:rsid w:val="004D7D06"/>
    <w:rsid w:val="00512D51"/>
    <w:rsid w:val="00535465"/>
    <w:rsid w:val="005427F5"/>
    <w:rsid w:val="005437A8"/>
    <w:rsid w:val="00550ED4"/>
    <w:rsid w:val="005A1EC0"/>
    <w:rsid w:val="005E6553"/>
    <w:rsid w:val="005F34B7"/>
    <w:rsid w:val="006102ED"/>
    <w:rsid w:val="00633852"/>
    <w:rsid w:val="00644708"/>
    <w:rsid w:val="006C38D2"/>
    <w:rsid w:val="0070195E"/>
    <w:rsid w:val="00720F6D"/>
    <w:rsid w:val="00735AA6"/>
    <w:rsid w:val="00795F28"/>
    <w:rsid w:val="007A0D56"/>
    <w:rsid w:val="007F1585"/>
    <w:rsid w:val="007F4267"/>
    <w:rsid w:val="00814511"/>
    <w:rsid w:val="00882B92"/>
    <w:rsid w:val="008A5CD5"/>
    <w:rsid w:val="008E284B"/>
    <w:rsid w:val="00963AEA"/>
    <w:rsid w:val="009C3FFE"/>
    <w:rsid w:val="009D0ACB"/>
    <w:rsid w:val="00A447C6"/>
    <w:rsid w:val="00A65F11"/>
    <w:rsid w:val="00A95F71"/>
    <w:rsid w:val="00AA6D3D"/>
    <w:rsid w:val="00B16522"/>
    <w:rsid w:val="00B2750A"/>
    <w:rsid w:val="00B300C3"/>
    <w:rsid w:val="00B8783C"/>
    <w:rsid w:val="00B970C1"/>
    <w:rsid w:val="00BB0D79"/>
    <w:rsid w:val="00BB7EC5"/>
    <w:rsid w:val="00BD27B7"/>
    <w:rsid w:val="00C01D10"/>
    <w:rsid w:val="00C5216C"/>
    <w:rsid w:val="00C53643"/>
    <w:rsid w:val="00C5412D"/>
    <w:rsid w:val="00C56F4F"/>
    <w:rsid w:val="00CE727E"/>
    <w:rsid w:val="00D65D47"/>
    <w:rsid w:val="00D76596"/>
    <w:rsid w:val="00D92190"/>
    <w:rsid w:val="00DA2A23"/>
    <w:rsid w:val="00DB2E41"/>
    <w:rsid w:val="00DC5B1E"/>
    <w:rsid w:val="00E447CD"/>
    <w:rsid w:val="00E55447"/>
    <w:rsid w:val="00F02818"/>
    <w:rsid w:val="00F214AC"/>
    <w:rsid w:val="00F73BFC"/>
    <w:rsid w:val="00F8640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34B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semiHidden/>
    <w:rsid w:val="000A57B8"/>
    <w:rPr>
      <w:sz w:val="20"/>
      <w:szCs w:val="20"/>
    </w:rPr>
  </w:style>
  <w:style w:type="character" w:customStyle="1" w:styleId="TekstkomentarzaZnak">
    <w:name w:val="Tekst komentarza Znak"/>
    <w:basedOn w:val="Domylnaczcionkaakapitu"/>
    <w:link w:val="Tekstkomentarza"/>
    <w:semiHidden/>
    <w:rsid w:val="000A57B8"/>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rsid w:val="000A57B8"/>
    <w:pPr>
      <w:jc w:val="both"/>
    </w:pPr>
    <w:rPr>
      <w:sz w:val="20"/>
      <w:szCs w:val="20"/>
    </w:rPr>
  </w:style>
  <w:style w:type="character" w:customStyle="1" w:styleId="Tekstpodstawowy3Znak">
    <w:name w:val="Tekst podstawowy 3 Znak"/>
    <w:basedOn w:val="Domylnaczcionkaakapitu"/>
    <w:link w:val="Tekstpodstawowy3"/>
    <w:semiHidden/>
    <w:rsid w:val="000A57B8"/>
    <w:rPr>
      <w:rFonts w:ascii="Times New Roman" w:eastAsia="Times New Roman" w:hAnsi="Times New Roman" w:cs="Times New Roman"/>
      <w:sz w:val="20"/>
      <w:szCs w:val="20"/>
      <w:lang w:eastAsia="pl-PL"/>
    </w:rPr>
  </w:style>
  <w:style w:type="table" w:styleId="Tabela-Siatka">
    <w:name w:val="Table Grid"/>
    <w:basedOn w:val="Standardowy"/>
    <w:uiPriority w:val="59"/>
    <w:rsid w:val="00A447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063647">
      <w:bodyDiv w:val="1"/>
      <w:marLeft w:val="0"/>
      <w:marRight w:val="0"/>
      <w:marTop w:val="0"/>
      <w:marBottom w:val="0"/>
      <w:divBdr>
        <w:top w:val="none" w:sz="0" w:space="0" w:color="auto"/>
        <w:left w:val="none" w:sz="0" w:space="0" w:color="auto"/>
        <w:bottom w:val="none" w:sz="0" w:space="0" w:color="auto"/>
        <w:right w:val="none" w:sz="0" w:space="0" w:color="auto"/>
      </w:divBdr>
    </w:div>
    <w:div w:id="180094939">
      <w:bodyDiv w:val="1"/>
      <w:marLeft w:val="0"/>
      <w:marRight w:val="0"/>
      <w:marTop w:val="0"/>
      <w:marBottom w:val="0"/>
      <w:divBdr>
        <w:top w:val="none" w:sz="0" w:space="0" w:color="auto"/>
        <w:left w:val="none" w:sz="0" w:space="0" w:color="auto"/>
        <w:bottom w:val="none" w:sz="0" w:space="0" w:color="auto"/>
        <w:right w:val="none" w:sz="0" w:space="0" w:color="auto"/>
      </w:divBdr>
    </w:div>
    <w:div w:id="250243309">
      <w:bodyDiv w:val="1"/>
      <w:marLeft w:val="0"/>
      <w:marRight w:val="0"/>
      <w:marTop w:val="0"/>
      <w:marBottom w:val="0"/>
      <w:divBdr>
        <w:top w:val="none" w:sz="0" w:space="0" w:color="auto"/>
        <w:left w:val="none" w:sz="0" w:space="0" w:color="auto"/>
        <w:bottom w:val="none" w:sz="0" w:space="0" w:color="auto"/>
        <w:right w:val="none" w:sz="0" w:space="0" w:color="auto"/>
      </w:divBdr>
    </w:div>
    <w:div w:id="301693672">
      <w:bodyDiv w:val="1"/>
      <w:marLeft w:val="0"/>
      <w:marRight w:val="0"/>
      <w:marTop w:val="0"/>
      <w:marBottom w:val="0"/>
      <w:divBdr>
        <w:top w:val="none" w:sz="0" w:space="0" w:color="auto"/>
        <w:left w:val="none" w:sz="0" w:space="0" w:color="auto"/>
        <w:bottom w:val="none" w:sz="0" w:space="0" w:color="auto"/>
        <w:right w:val="none" w:sz="0" w:space="0" w:color="auto"/>
      </w:divBdr>
    </w:div>
    <w:div w:id="416752359">
      <w:bodyDiv w:val="1"/>
      <w:marLeft w:val="0"/>
      <w:marRight w:val="0"/>
      <w:marTop w:val="0"/>
      <w:marBottom w:val="0"/>
      <w:divBdr>
        <w:top w:val="none" w:sz="0" w:space="0" w:color="auto"/>
        <w:left w:val="none" w:sz="0" w:space="0" w:color="auto"/>
        <w:bottom w:val="none" w:sz="0" w:space="0" w:color="auto"/>
        <w:right w:val="none" w:sz="0" w:space="0" w:color="auto"/>
      </w:divBdr>
    </w:div>
    <w:div w:id="458492515">
      <w:bodyDiv w:val="1"/>
      <w:marLeft w:val="0"/>
      <w:marRight w:val="0"/>
      <w:marTop w:val="0"/>
      <w:marBottom w:val="0"/>
      <w:divBdr>
        <w:top w:val="none" w:sz="0" w:space="0" w:color="auto"/>
        <w:left w:val="none" w:sz="0" w:space="0" w:color="auto"/>
        <w:bottom w:val="none" w:sz="0" w:space="0" w:color="auto"/>
        <w:right w:val="none" w:sz="0" w:space="0" w:color="auto"/>
      </w:divBdr>
    </w:div>
    <w:div w:id="467364222">
      <w:bodyDiv w:val="1"/>
      <w:marLeft w:val="0"/>
      <w:marRight w:val="0"/>
      <w:marTop w:val="0"/>
      <w:marBottom w:val="0"/>
      <w:divBdr>
        <w:top w:val="none" w:sz="0" w:space="0" w:color="auto"/>
        <w:left w:val="none" w:sz="0" w:space="0" w:color="auto"/>
        <w:bottom w:val="none" w:sz="0" w:space="0" w:color="auto"/>
        <w:right w:val="none" w:sz="0" w:space="0" w:color="auto"/>
      </w:divBdr>
    </w:div>
    <w:div w:id="479883131">
      <w:bodyDiv w:val="1"/>
      <w:marLeft w:val="0"/>
      <w:marRight w:val="0"/>
      <w:marTop w:val="0"/>
      <w:marBottom w:val="0"/>
      <w:divBdr>
        <w:top w:val="none" w:sz="0" w:space="0" w:color="auto"/>
        <w:left w:val="none" w:sz="0" w:space="0" w:color="auto"/>
        <w:bottom w:val="none" w:sz="0" w:space="0" w:color="auto"/>
        <w:right w:val="none" w:sz="0" w:space="0" w:color="auto"/>
      </w:divBdr>
    </w:div>
    <w:div w:id="765153247">
      <w:bodyDiv w:val="1"/>
      <w:marLeft w:val="0"/>
      <w:marRight w:val="0"/>
      <w:marTop w:val="0"/>
      <w:marBottom w:val="0"/>
      <w:divBdr>
        <w:top w:val="none" w:sz="0" w:space="0" w:color="auto"/>
        <w:left w:val="none" w:sz="0" w:space="0" w:color="auto"/>
        <w:bottom w:val="none" w:sz="0" w:space="0" w:color="auto"/>
        <w:right w:val="none" w:sz="0" w:space="0" w:color="auto"/>
      </w:divBdr>
    </w:div>
    <w:div w:id="858352152">
      <w:bodyDiv w:val="1"/>
      <w:marLeft w:val="0"/>
      <w:marRight w:val="0"/>
      <w:marTop w:val="0"/>
      <w:marBottom w:val="0"/>
      <w:divBdr>
        <w:top w:val="none" w:sz="0" w:space="0" w:color="auto"/>
        <w:left w:val="none" w:sz="0" w:space="0" w:color="auto"/>
        <w:bottom w:val="none" w:sz="0" w:space="0" w:color="auto"/>
        <w:right w:val="none" w:sz="0" w:space="0" w:color="auto"/>
      </w:divBdr>
    </w:div>
    <w:div w:id="860122007">
      <w:bodyDiv w:val="1"/>
      <w:marLeft w:val="0"/>
      <w:marRight w:val="0"/>
      <w:marTop w:val="0"/>
      <w:marBottom w:val="0"/>
      <w:divBdr>
        <w:top w:val="none" w:sz="0" w:space="0" w:color="auto"/>
        <w:left w:val="none" w:sz="0" w:space="0" w:color="auto"/>
        <w:bottom w:val="none" w:sz="0" w:space="0" w:color="auto"/>
        <w:right w:val="none" w:sz="0" w:space="0" w:color="auto"/>
      </w:divBdr>
    </w:div>
    <w:div w:id="891648700">
      <w:bodyDiv w:val="1"/>
      <w:marLeft w:val="0"/>
      <w:marRight w:val="0"/>
      <w:marTop w:val="0"/>
      <w:marBottom w:val="0"/>
      <w:divBdr>
        <w:top w:val="none" w:sz="0" w:space="0" w:color="auto"/>
        <w:left w:val="none" w:sz="0" w:space="0" w:color="auto"/>
        <w:bottom w:val="none" w:sz="0" w:space="0" w:color="auto"/>
        <w:right w:val="none" w:sz="0" w:space="0" w:color="auto"/>
      </w:divBdr>
    </w:div>
    <w:div w:id="916093164">
      <w:bodyDiv w:val="1"/>
      <w:marLeft w:val="0"/>
      <w:marRight w:val="0"/>
      <w:marTop w:val="0"/>
      <w:marBottom w:val="0"/>
      <w:divBdr>
        <w:top w:val="none" w:sz="0" w:space="0" w:color="auto"/>
        <w:left w:val="none" w:sz="0" w:space="0" w:color="auto"/>
        <w:bottom w:val="none" w:sz="0" w:space="0" w:color="auto"/>
        <w:right w:val="none" w:sz="0" w:space="0" w:color="auto"/>
      </w:divBdr>
    </w:div>
    <w:div w:id="1029573611">
      <w:bodyDiv w:val="1"/>
      <w:marLeft w:val="0"/>
      <w:marRight w:val="0"/>
      <w:marTop w:val="0"/>
      <w:marBottom w:val="0"/>
      <w:divBdr>
        <w:top w:val="none" w:sz="0" w:space="0" w:color="auto"/>
        <w:left w:val="none" w:sz="0" w:space="0" w:color="auto"/>
        <w:bottom w:val="none" w:sz="0" w:space="0" w:color="auto"/>
        <w:right w:val="none" w:sz="0" w:space="0" w:color="auto"/>
      </w:divBdr>
    </w:div>
    <w:div w:id="1101876927">
      <w:bodyDiv w:val="1"/>
      <w:marLeft w:val="0"/>
      <w:marRight w:val="0"/>
      <w:marTop w:val="0"/>
      <w:marBottom w:val="0"/>
      <w:divBdr>
        <w:top w:val="none" w:sz="0" w:space="0" w:color="auto"/>
        <w:left w:val="none" w:sz="0" w:space="0" w:color="auto"/>
        <w:bottom w:val="none" w:sz="0" w:space="0" w:color="auto"/>
        <w:right w:val="none" w:sz="0" w:space="0" w:color="auto"/>
      </w:divBdr>
    </w:div>
    <w:div w:id="1179344280">
      <w:bodyDiv w:val="1"/>
      <w:marLeft w:val="0"/>
      <w:marRight w:val="0"/>
      <w:marTop w:val="0"/>
      <w:marBottom w:val="0"/>
      <w:divBdr>
        <w:top w:val="none" w:sz="0" w:space="0" w:color="auto"/>
        <w:left w:val="none" w:sz="0" w:space="0" w:color="auto"/>
        <w:bottom w:val="none" w:sz="0" w:space="0" w:color="auto"/>
        <w:right w:val="none" w:sz="0" w:space="0" w:color="auto"/>
      </w:divBdr>
    </w:div>
    <w:div w:id="1192646303">
      <w:bodyDiv w:val="1"/>
      <w:marLeft w:val="0"/>
      <w:marRight w:val="0"/>
      <w:marTop w:val="0"/>
      <w:marBottom w:val="0"/>
      <w:divBdr>
        <w:top w:val="none" w:sz="0" w:space="0" w:color="auto"/>
        <w:left w:val="none" w:sz="0" w:space="0" w:color="auto"/>
        <w:bottom w:val="none" w:sz="0" w:space="0" w:color="auto"/>
        <w:right w:val="none" w:sz="0" w:space="0" w:color="auto"/>
      </w:divBdr>
    </w:div>
    <w:div w:id="1262763483">
      <w:bodyDiv w:val="1"/>
      <w:marLeft w:val="0"/>
      <w:marRight w:val="0"/>
      <w:marTop w:val="0"/>
      <w:marBottom w:val="0"/>
      <w:divBdr>
        <w:top w:val="none" w:sz="0" w:space="0" w:color="auto"/>
        <w:left w:val="none" w:sz="0" w:space="0" w:color="auto"/>
        <w:bottom w:val="none" w:sz="0" w:space="0" w:color="auto"/>
        <w:right w:val="none" w:sz="0" w:space="0" w:color="auto"/>
      </w:divBdr>
    </w:div>
    <w:div w:id="1337146699">
      <w:bodyDiv w:val="1"/>
      <w:marLeft w:val="0"/>
      <w:marRight w:val="0"/>
      <w:marTop w:val="0"/>
      <w:marBottom w:val="0"/>
      <w:divBdr>
        <w:top w:val="none" w:sz="0" w:space="0" w:color="auto"/>
        <w:left w:val="none" w:sz="0" w:space="0" w:color="auto"/>
        <w:bottom w:val="none" w:sz="0" w:space="0" w:color="auto"/>
        <w:right w:val="none" w:sz="0" w:space="0" w:color="auto"/>
      </w:divBdr>
    </w:div>
    <w:div w:id="1343245989">
      <w:bodyDiv w:val="1"/>
      <w:marLeft w:val="0"/>
      <w:marRight w:val="0"/>
      <w:marTop w:val="0"/>
      <w:marBottom w:val="0"/>
      <w:divBdr>
        <w:top w:val="none" w:sz="0" w:space="0" w:color="auto"/>
        <w:left w:val="none" w:sz="0" w:space="0" w:color="auto"/>
        <w:bottom w:val="none" w:sz="0" w:space="0" w:color="auto"/>
        <w:right w:val="none" w:sz="0" w:space="0" w:color="auto"/>
      </w:divBdr>
    </w:div>
    <w:div w:id="1420520601">
      <w:bodyDiv w:val="1"/>
      <w:marLeft w:val="0"/>
      <w:marRight w:val="0"/>
      <w:marTop w:val="0"/>
      <w:marBottom w:val="0"/>
      <w:divBdr>
        <w:top w:val="none" w:sz="0" w:space="0" w:color="auto"/>
        <w:left w:val="none" w:sz="0" w:space="0" w:color="auto"/>
        <w:bottom w:val="none" w:sz="0" w:space="0" w:color="auto"/>
        <w:right w:val="none" w:sz="0" w:space="0" w:color="auto"/>
      </w:divBdr>
    </w:div>
    <w:div w:id="1479373114">
      <w:bodyDiv w:val="1"/>
      <w:marLeft w:val="0"/>
      <w:marRight w:val="0"/>
      <w:marTop w:val="0"/>
      <w:marBottom w:val="0"/>
      <w:divBdr>
        <w:top w:val="none" w:sz="0" w:space="0" w:color="auto"/>
        <w:left w:val="none" w:sz="0" w:space="0" w:color="auto"/>
        <w:bottom w:val="none" w:sz="0" w:space="0" w:color="auto"/>
        <w:right w:val="none" w:sz="0" w:space="0" w:color="auto"/>
      </w:divBdr>
    </w:div>
    <w:div w:id="1756315280">
      <w:bodyDiv w:val="1"/>
      <w:marLeft w:val="0"/>
      <w:marRight w:val="0"/>
      <w:marTop w:val="0"/>
      <w:marBottom w:val="0"/>
      <w:divBdr>
        <w:top w:val="none" w:sz="0" w:space="0" w:color="auto"/>
        <w:left w:val="none" w:sz="0" w:space="0" w:color="auto"/>
        <w:bottom w:val="none" w:sz="0" w:space="0" w:color="auto"/>
        <w:right w:val="none" w:sz="0" w:space="0" w:color="auto"/>
      </w:divBdr>
    </w:div>
    <w:div w:id="1874418821">
      <w:bodyDiv w:val="1"/>
      <w:marLeft w:val="0"/>
      <w:marRight w:val="0"/>
      <w:marTop w:val="0"/>
      <w:marBottom w:val="0"/>
      <w:divBdr>
        <w:top w:val="none" w:sz="0" w:space="0" w:color="auto"/>
        <w:left w:val="none" w:sz="0" w:space="0" w:color="auto"/>
        <w:bottom w:val="none" w:sz="0" w:space="0" w:color="auto"/>
        <w:right w:val="none" w:sz="0" w:space="0" w:color="auto"/>
      </w:divBdr>
    </w:div>
    <w:div w:id="1916089161">
      <w:bodyDiv w:val="1"/>
      <w:marLeft w:val="0"/>
      <w:marRight w:val="0"/>
      <w:marTop w:val="0"/>
      <w:marBottom w:val="0"/>
      <w:divBdr>
        <w:top w:val="none" w:sz="0" w:space="0" w:color="auto"/>
        <w:left w:val="none" w:sz="0" w:space="0" w:color="auto"/>
        <w:bottom w:val="none" w:sz="0" w:space="0" w:color="auto"/>
        <w:right w:val="none" w:sz="0" w:space="0" w:color="auto"/>
      </w:divBdr>
    </w:div>
    <w:div w:id="1936399711">
      <w:bodyDiv w:val="1"/>
      <w:marLeft w:val="0"/>
      <w:marRight w:val="0"/>
      <w:marTop w:val="0"/>
      <w:marBottom w:val="0"/>
      <w:divBdr>
        <w:top w:val="none" w:sz="0" w:space="0" w:color="auto"/>
        <w:left w:val="none" w:sz="0" w:space="0" w:color="auto"/>
        <w:bottom w:val="none" w:sz="0" w:space="0" w:color="auto"/>
        <w:right w:val="none" w:sz="0" w:space="0" w:color="auto"/>
      </w:divBdr>
    </w:div>
    <w:div w:id="2015254744">
      <w:bodyDiv w:val="1"/>
      <w:marLeft w:val="0"/>
      <w:marRight w:val="0"/>
      <w:marTop w:val="0"/>
      <w:marBottom w:val="0"/>
      <w:divBdr>
        <w:top w:val="none" w:sz="0" w:space="0" w:color="auto"/>
        <w:left w:val="none" w:sz="0" w:space="0" w:color="auto"/>
        <w:bottom w:val="none" w:sz="0" w:space="0" w:color="auto"/>
        <w:right w:val="none" w:sz="0" w:space="0" w:color="auto"/>
      </w:divBdr>
    </w:div>
    <w:div w:id="2022730688">
      <w:bodyDiv w:val="1"/>
      <w:marLeft w:val="0"/>
      <w:marRight w:val="0"/>
      <w:marTop w:val="0"/>
      <w:marBottom w:val="0"/>
      <w:divBdr>
        <w:top w:val="none" w:sz="0" w:space="0" w:color="auto"/>
        <w:left w:val="none" w:sz="0" w:space="0" w:color="auto"/>
        <w:bottom w:val="none" w:sz="0" w:space="0" w:color="auto"/>
        <w:right w:val="none" w:sz="0" w:space="0" w:color="auto"/>
      </w:divBdr>
    </w:div>
    <w:div w:id="204127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2.bin"/><Relationship Id="rId39" Type="http://schemas.openxmlformats.org/officeDocument/2006/relationships/oleObject" Target="embeddings/oleObject20.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5.wmf"/><Relationship Id="rId38" Type="http://schemas.openxmlformats.org/officeDocument/2006/relationships/oleObject" Target="embeddings/oleObject19.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3.wmf"/><Relationship Id="rId41" Type="http://schemas.openxmlformats.org/officeDocument/2006/relationships/oleObject" Target="embeddings/oleObject22.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image" Target="media/image1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oleObject" Target="embeddings/oleObject14.bin"/><Relationship Id="rId35" Type="http://schemas.openxmlformats.org/officeDocument/2006/relationships/image" Target="media/image16.wmf"/><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5</Pages>
  <Words>1313</Words>
  <Characters>7882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Martyniak</dc:creator>
  <cp:keywords/>
  <dc:description/>
  <cp:lastModifiedBy>Paweł</cp:lastModifiedBy>
  <cp:revision>71</cp:revision>
  <dcterms:created xsi:type="dcterms:W3CDTF">2007-06-05T11:24:00Z</dcterms:created>
  <dcterms:modified xsi:type="dcterms:W3CDTF">2010-02-17T12:36:00Z</dcterms:modified>
</cp:coreProperties>
</file>